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6185" w14:textId="77777777" w:rsidR="004B76E8" w:rsidRDefault="00B80DDD" w:rsidP="005760BB">
      <w:pPr>
        <w:rPr>
          <w:rStyle w:val="normaltextrun"/>
          <w:rFonts w:cstheme="minorHAnsi"/>
          <w:b/>
          <w:bCs/>
        </w:rPr>
      </w:pPr>
      <w:r w:rsidRPr="00515CFC">
        <w:rPr>
          <w:noProof/>
          <w:lang w:val="en-JM" w:eastAsia="en-JM"/>
        </w:rPr>
        <mc:AlternateContent>
          <mc:Choice Requires="wps">
            <w:drawing>
              <wp:anchor distT="0" distB="0" distL="114300" distR="114300" simplePos="0" relativeHeight="251658240" behindDoc="0" locked="0" layoutInCell="1" allowOverlap="1" wp14:anchorId="554152AF" wp14:editId="525C8ABE">
                <wp:simplePos x="0" y="0"/>
                <wp:positionH relativeFrom="page">
                  <wp:posOffset>1438275</wp:posOffset>
                </wp:positionH>
                <wp:positionV relativeFrom="paragraph">
                  <wp:posOffset>-78105</wp:posOffset>
                </wp:positionV>
                <wp:extent cx="5048250" cy="781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48250" cy="781050"/>
                        </a:xfrm>
                        <a:prstGeom prst="rect">
                          <a:avLst/>
                        </a:prstGeom>
                        <a:noFill/>
                        <a:ln>
                          <a:noFill/>
                        </a:ln>
                        <a:effectLst/>
                      </wps:spPr>
                      <wps:txbx>
                        <w:txbxContent>
                          <w:p w14:paraId="188E6BA1" w14:textId="2060260E" w:rsidR="00B80DDD" w:rsidRPr="00237A33" w:rsidRDefault="001E6F49" w:rsidP="00B80DDD">
                            <w:pPr>
                              <w:jc w:val="center"/>
                              <w:rPr>
                                <w:rFonts w:ascii="Broadview" w:hAnsi="Broadview"/>
                                <w:b/>
                                <w:caps/>
                                <w:color w:val="2F5496" w:themeColor="accent1" w:themeShade="BF"/>
                                <w:sz w:val="96"/>
                                <w:szCs w:val="96"/>
                                <w:lang w:val="en-JM"/>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237A33">
                              <w:rPr>
                                <w:rFonts w:ascii="Broadview" w:hAnsi="Broadview"/>
                                <w:b/>
                                <w:caps/>
                                <w:color w:val="2F5496" w:themeColor="accent1" w:themeShade="BF"/>
                                <w:sz w:val="96"/>
                                <w:szCs w:val="96"/>
                                <w:lang w:val="en-JM"/>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V</w:t>
                            </w:r>
                            <w:r w:rsidR="00237A33" w:rsidRPr="00237A33">
                              <w:rPr>
                                <w:rFonts w:ascii="Broadview" w:hAnsi="Broadview"/>
                                <w:b/>
                                <w:caps/>
                                <w:color w:val="2F5496" w:themeColor="accent1" w:themeShade="BF"/>
                                <w:sz w:val="96"/>
                                <w:szCs w:val="96"/>
                                <w:lang w:val="en-JM"/>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152AF" id="_x0000_t202" coordsize="21600,21600" o:spt="202" path="m,l,21600r21600,l21600,xe">
                <v:stroke joinstyle="miter"/>
                <v:path gradientshapeok="t" o:connecttype="rect"/>
              </v:shapetype>
              <v:shape id="Text Box 3" o:spid="_x0000_s1026" type="#_x0000_t202" style="position:absolute;margin-left:113.25pt;margin-top:-6.15pt;width:397.5pt;height: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" filled="f" stroked="f">
                <v:textbox>
                  <w:txbxContent>
                    <w:p w14:paraId="188E6BA1" w14:textId="2060260E" w:rsidR="00B80DDD" w:rsidRPr="00237A33" w:rsidRDefault="001E6F49" w:rsidP="00B80DDD">
                      <w:pPr>
                        <w:jc w:val="center"/>
                        <w:rPr>
                          <w:rFonts w:ascii="Broadview" w:hAnsi="Broadview"/>
                          <w:b/>
                          <w:caps/>
                          <w:color w:val="2F5496" w:themeColor="accent1" w:themeShade="BF"/>
                          <w:sz w:val="96"/>
                          <w:szCs w:val="96"/>
                          <w:lang w:val="en-JM"/>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237A33">
                        <w:rPr>
                          <w:rFonts w:ascii="Broadview" w:hAnsi="Broadview"/>
                          <w:b/>
                          <w:caps/>
                          <w:color w:val="2F5496" w:themeColor="accent1" w:themeShade="BF"/>
                          <w:sz w:val="96"/>
                          <w:szCs w:val="96"/>
                          <w:lang w:val="en-JM"/>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V</w:t>
                      </w:r>
                      <w:r w:rsidR="00237A33" w:rsidRPr="00237A33">
                        <w:rPr>
                          <w:rFonts w:ascii="Broadview" w:hAnsi="Broadview"/>
                          <w:b/>
                          <w:caps/>
                          <w:color w:val="2F5496" w:themeColor="accent1" w:themeShade="BF"/>
                          <w:sz w:val="96"/>
                          <w:szCs w:val="96"/>
                          <w:lang w:val="en-JM"/>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acancy</w:t>
                      </w:r>
                    </w:p>
                  </w:txbxContent>
                </v:textbox>
                <w10:wrap anchorx="page"/>
              </v:shape>
            </w:pict>
          </mc:Fallback>
        </mc:AlternateContent>
      </w:r>
    </w:p>
    <w:p w14:paraId="0FB1065C" w14:textId="77777777" w:rsidR="004B76E8" w:rsidRDefault="004B76E8" w:rsidP="00DD74DD">
      <w:pPr>
        <w:pStyle w:val="paragraph"/>
        <w:spacing w:before="0" w:beforeAutospacing="0" w:after="0" w:afterAutospacing="0" w:line="276" w:lineRule="auto"/>
        <w:jc w:val="center"/>
        <w:textAlignment w:val="baseline"/>
        <w:rPr>
          <w:rStyle w:val="normaltextrun"/>
          <w:rFonts w:asciiTheme="minorHAnsi" w:hAnsiTheme="minorHAnsi" w:cstheme="minorHAnsi"/>
          <w:b/>
          <w:bCs/>
          <w:sz w:val="22"/>
          <w:szCs w:val="22"/>
        </w:rPr>
      </w:pPr>
    </w:p>
    <w:p w14:paraId="154D9F23" w14:textId="77777777" w:rsidR="28D87095" w:rsidRDefault="28D87095" w:rsidP="28D87095">
      <w:pPr>
        <w:tabs>
          <w:tab w:val="left" w:pos="2512"/>
        </w:tabs>
        <w:rPr>
          <w:sz w:val="24"/>
          <w:szCs w:val="24"/>
        </w:rPr>
      </w:pPr>
    </w:p>
    <w:p w14:paraId="5DDEBF87" w14:textId="115D907C" w:rsidR="002362A1" w:rsidRPr="00BD0F97" w:rsidRDefault="484D93EA" w:rsidP="484D93EA">
      <w:pPr>
        <w:tabs>
          <w:tab w:val="left" w:pos="2512"/>
        </w:tabs>
        <w:rPr>
          <w:rFonts w:ascii="Times New Roman" w:hAnsi="Times New Roman" w:cs="Times New Roman"/>
          <w:sz w:val="24"/>
          <w:szCs w:val="24"/>
        </w:rPr>
      </w:pPr>
      <w:r w:rsidRPr="00BD0F97">
        <w:rPr>
          <w:rFonts w:ascii="Times New Roman" w:hAnsi="Times New Roman" w:cs="Times New Roman"/>
          <w:sz w:val="24"/>
          <w:szCs w:val="24"/>
        </w:rPr>
        <w:t xml:space="preserve">The Development Bank of Jamaica (DBJ) </w:t>
      </w:r>
      <w:r w:rsidRPr="00BD0F97">
        <w:rPr>
          <w:rFonts w:ascii="Times New Roman" w:hAnsi="Times New Roman" w:cs="Times New Roman"/>
        </w:rPr>
        <w:t xml:space="preserve">invites applications from </w:t>
      </w:r>
      <w:r w:rsidRPr="00BD0F97">
        <w:rPr>
          <w:rFonts w:ascii="Times New Roman" w:hAnsi="Times New Roman" w:cs="Times New Roman"/>
          <w:sz w:val="24"/>
          <w:szCs w:val="24"/>
        </w:rPr>
        <w:t>suitable applicants for the position of:</w:t>
      </w:r>
    </w:p>
    <w:p w14:paraId="456698A0" w14:textId="77777777" w:rsidR="00B80DDD" w:rsidRPr="00BD0F97" w:rsidRDefault="00B80DDD" w:rsidP="7968377C">
      <w:pPr>
        <w:tabs>
          <w:tab w:val="left" w:pos="2512"/>
        </w:tabs>
        <w:spacing w:after="0"/>
        <w:jc w:val="center"/>
        <w:rPr>
          <w:rFonts w:ascii="Times New Roman" w:hAnsi="Times New Roman" w:cs="Times New Roman"/>
          <w:sz w:val="18"/>
          <w:szCs w:val="18"/>
        </w:rPr>
      </w:pPr>
      <w:r w:rsidRPr="00BD0F97">
        <w:rPr>
          <w:rFonts w:ascii="Times New Roman" w:hAnsi="Times New Roman" w:cs="Times New Roman"/>
          <w:noProof/>
        </w:rPr>
        <mc:AlternateContent>
          <mc:Choice Requires="wps">
            <w:drawing>
              <wp:inline distT="0" distB="0" distL="114300" distR="114300" wp14:anchorId="460DDCE4" wp14:editId="1AFC1B4E">
                <wp:extent cx="6153150" cy="781050"/>
                <wp:effectExtent l="0" t="0" r="0" b="0"/>
                <wp:docPr id="1474001815" name="Text Box 1474001815"/>
                <wp:cNvGraphicFramePr/>
                <a:graphic xmlns:a="http://schemas.openxmlformats.org/drawingml/2006/main">
                  <a:graphicData uri="http://schemas.microsoft.com/office/word/2010/wordprocessingShape">
                    <wps:wsp>
                      <wps:cNvSpPr txBox="1"/>
                      <wps:spPr>
                        <a:xfrm>
                          <a:off x="0" y="0"/>
                          <a:ext cx="6153150" cy="781050"/>
                        </a:xfrm>
                        <a:prstGeom prst="rect">
                          <a:avLst/>
                        </a:prstGeom>
                        <a:noFill/>
                        <a:ln>
                          <a:noFill/>
                        </a:ln>
                      </wps:spPr>
                      <wps:txbx>
                        <w:txbxContent>
                          <w:p w14:paraId="34E88F09" w14:textId="6F8E459F" w:rsidR="007F1F14" w:rsidRPr="00CA2B43" w:rsidRDefault="00796867" w:rsidP="00CA2B43">
                            <w:pPr>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Procurement Specialist</w:t>
                            </w:r>
                            <w:r w:rsidR="006144D3"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A2B43"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503E7C"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 Year </w:t>
                            </w:r>
                            <w:r w:rsidR="006144D3"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0DDCE4" id="Text Box 1474001815" o:spid="_x0000_s1027" type="#_x0000_t202" style="width:484.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" filled="f" stroked="f">
                <v:textbox>
                  <w:txbxContent>
                    <w:p w14:paraId="34E88F09" w14:textId="6F8E459F" w:rsidR="007F1F14" w:rsidRPr="00CA2B43" w:rsidRDefault="00796867" w:rsidP="00CA2B43">
                      <w:pPr>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Procurement Specialist</w:t>
                      </w:r>
                      <w:r w:rsidR="006144D3"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A2B43"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503E7C"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 Year </w:t>
                      </w:r>
                      <w:r w:rsidR="006144D3" w:rsidRPr="00CA2B43">
                        <w:rPr>
                          <w:rFonts w:ascii="Abril Fatface" w:hAnsi="Abril Fatface" w:cstheme="minorHAnsi"/>
                          <w:color w:val="2F5496"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Contract)</w:t>
                      </w:r>
                    </w:p>
                  </w:txbxContent>
                </v:textbox>
                <w10:anchorlock/>
              </v:shape>
            </w:pict>
          </mc:Fallback>
        </mc:AlternateContent>
      </w:r>
      <w:r w:rsidR="233676DA" w:rsidRPr="00BD0F97">
        <w:rPr>
          <w:rFonts w:ascii="Times New Roman" w:hAnsi="Times New Roman" w:cs="Times New Roman"/>
          <w:sz w:val="24"/>
          <w:szCs w:val="24"/>
        </w:rPr>
        <w:t xml:space="preserve">   </w:t>
      </w:r>
      <w:r w:rsidR="00493398" w:rsidRPr="00BD0F97">
        <w:rPr>
          <w:rStyle w:val="eop"/>
          <w:rFonts w:ascii="Times New Roman" w:hAnsi="Times New Roman" w:cs="Times New Roman"/>
        </w:rPr>
        <w:t> </w:t>
      </w:r>
    </w:p>
    <w:p w14:paraId="464ED073" w14:textId="1137F169" w:rsidR="00796867" w:rsidRPr="00796867" w:rsidRDefault="00796867" w:rsidP="00796867">
      <w:pPr>
        <w:spacing w:after="0" w:line="276" w:lineRule="auto"/>
        <w:jc w:val="both"/>
        <w:rPr>
          <w:rFonts w:ascii="Times New Roman" w:eastAsia="Times New Roman" w:hAnsi="Times New Roman" w:cs="Times New Roman"/>
          <w:bCs/>
          <w:sz w:val="24"/>
          <w:szCs w:val="24"/>
          <w:lang w:val="en-JM"/>
        </w:rPr>
      </w:pPr>
      <w:r w:rsidRPr="00796867">
        <w:rPr>
          <w:rFonts w:ascii="Times New Roman" w:eastAsia="Times New Roman" w:hAnsi="Times New Roman" w:cs="Times New Roman"/>
          <w:bCs/>
          <w:sz w:val="24"/>
          <w:szCs w:val="24"/>
          <w:lang w:val="en-JM"/>
        </w:rPr>
        <w:t xml:space="preserve">The </w:t>
      </w:r>
      <w:r w:rsidR="00F3052E">
        <w:rPr>
          <w:rFonts w:ascii="Times New Roman" w:eastAsia="Times New Roman" w:hAnsi="Times New Roman" w:cs="Times New Roman"/>
          <w:bCs/>
          <w:sz w:val="24"/>
          <w:szCs w:val="24"/>
          <w:lang w:val="en-JM"/>
        </w:rPr>
        <w:t xml:space="preserve">Procurement </w:t>
      </w:r>
      <w:r w:rsidRPr="00796867">
        <w:rPr>
          <w:rFonts w:ascii="Times New Roman" w:eastAsia="Times New Roman" w:hAnsi="Times New Roman" w:cs="Times New Roman"/>
          <w:bCs/>
          <w:sz w:val="24"/>
          <w:szCs w:val="24"/>
          <w:lang w:val="en-JM"/>
        </w:rPr>
        <w:t>Specialist under the general supervision of the Procurement Manager, is responsible for conducting research, participate in the procurement processes required for the acquisition of goods and services essential for the operation of the Bank. The incumbent will ensure that all procurements are conducted in accordance with the Government of Jamaica procurement guidelines, polices, Public Procurement Act 2015 and Regulations.</w:t>
      </w:r>
    </w:p>
    <w:p w14:paraId="1164ED8C" w14:textId="77777777" w:rsidR="00055A42" w:rsidRPr="00BD0F97" w:rsidRDefault="00055A42" w:rsidP="00055A42">
      <w:pPr>
        <w:spacing w:after="0" w:line="276" w:lineRule="auto"/>
        <w:jc w:val="both"/>
        <w:rPr>
          <w:rFonts w:ascii="Times New Roman" w:eastAsia="Times New Roman" w:hAnsi="Times New Roman" w:cs="Times New Roman"/>
          <w:iCs/>
          <w:sz w:val="24"/>
          <w:szCs w:val="24"/>
          <w:lang w:val="en-JM"/>
        </w:rPr>
      </w:pPr>
    </w:p>
    <w:p w14:paraId="475AA45F" w14:textId="77777777" w:rsidR="00055A42" w:rsidRPr="00BD0F97" w:rsidRDefault="00055A42" w:rsidP="00055A42">
      <w:pPr>
        <w:spacing w:after="0" w:line="240" w:lineRule="auto"/>
        <w:rPr>
          <w:rFonts w:ascii="Times New Roman" w:eastAsia="Times New Roman" w:hAnsi="Times New Roman" w:cs="Times New Roman"/>
          <w:b/>
          <w:sz w:val="24"/>
          <w:szCs w:val="24"/>
        </w:rPr>
      </w:pPr>
      <w:r w:rsidRPr="00BD0F97">
        <w:rPr>
          <w:rFonts w:ascii="Times New Roman" w:eastAsia="Times New Roman" w:hAnsi="Times New Roman" w:cs="Times New Roman"/>
          <w:b/>
          <w:sz w:val="24"/>
          <w:szCs w:val="24"/>
          <w:u w:val="single"/>
        </w:rPr>
        <w:t>PRINCIPAL DUTIES &amp; RESPONSIBILITIES</w:t>
      </w:r>
    </w:p>
    <w:p w14:paraId="0286A6E1" w14:textId="77777777" w:rsidR="00796867" w:rsidRPr="00BD0F97" w:rsidRDefault="00796867" w:rsidP="00796867">
      <w:pPr>
        <w:spacing w:after="0"/>
        <w:rPr>
          <w:rFonts w:ascii="Times New Roman" w:eastAsia="Times New Roman" w:hAnsi="Times New Roman" w:cs="Times New Roman"/>
          <w:b/>
          <w:sz w:val="24"/>
          <w:szCs w:val="24"/>
        </w:rPr>
      </w:pPr>
    </w:p>
    <w:p w14:paraId="22FFB71D" w14:textId="0E342BF2" w:rsidR="00796867" w:rsidRPr="00796867" w:rsidRDefault="00796867" w:rsidP="00796867">
      <w:pPr>
        <w:spacing w:after="0"/>
        <w:rPr>
          <w:rFonts w:ascii="Times New Roman" w:eastAsia="Calibri" w:hAnsi="Times New Roman" w:cs="Times New Roman"/>
          <w:b/>
          <w:color w:val="000000"/>
          <w:sz w:val="24"/>
          <w:szCs w:val="24"/>
          <w:u w:val="single" w:color="000000"/>
          <w:lang w:val="en-JM" w:eastAsia="en-JM"/>
        </w:rPr>
      </w:pPr>
      <w:r w:rsidRPr="00796867">
        <w:rPr>
          <w:rFonts w:ascii="Times New Roman" w:eastAsia="Calibri" w:hAnsi="Times New Roman" w:cs="Times New Roman"/>
          <w:b/>
          <w:color w:val="000000"/>
          <w:sz w:val="24"/>
          <w:szCs w:val="24"/>
          <w:u w:val="single" w:color="000000"/>
          <w:lang w:val="en-JM" w:eastAsia="en-JM"/>
        </w:rPr>
        <w:t>Key Responsibilities</w:t>
      </w:r>
    </w:p>
    <w:p w14:paraId="4866730D" w14:textId="77777777" w:rsidR="00796867" w:rsidRPr="00796867" w:rsidRDefault="00796867" w:rsidP="00796867">
      <w:pPr>
        <w:numPr>
          <w:ilvl w:val="0"/>
          <w:numId w:val="36"/>
        </w:numPr>
        <w:spacing w:after="43" w:line="276" w:lineRule="auto"/>
        <w:ind w:right="338"/>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Prepare tender notices and advertisements.</w:t>
      </w:r>
    </w:p>
    <w:p w14:paraId="1D5898F5" w14:textId="77777777" w:rsidR="00796867" w:rsidRPr="00796867" w:rsidRDefault="00796867" w:rsidP="00796867">
      <w:pPr>
        <w:numPr>
          <w:ilvl w:val="0"/>
          <w:numId w:val="36"/>
        </w:numPr>
        <w:spacing w:after="43" w:line="276" w:lineRule="auto"/>
        <w:ind w:right="338"/>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Prepare RFQ for goods, general services and minor works.</w:t>
      </w:r>
    </w:p>
    <w:p w14:paraId="6AF0C3AC" w14:textId="77777777" w:rsidR="00796867" w:rsidRPr="00796867" w:rsidRDefault="00796867" w:rsidP="00796867">
      <w:pPr>
        <w:numPr>
          <w:ilvl w:val="0"/>
          <w:numId w:val="36"/>
        </w:numPr>
        <w:spacing w:after="43" w:line="276" w:lineRule="auto"/>
        <w:ind w:right="338"/>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Obtain quotations/tenders from appropriately qualified suppliers.</w:t>
      </w:r>
    </w:p>
    <w:p w14:paraId="3BA38C79" w14:textId="77777777" w:rsidR="00796867" w:rsidRPr="00796867" w:rsidRDefault="00796867" w:rsidP="00094935">
      <w:pPr>
        <w:spacing w:after="0" w:line="265" w:lineRule="auto"/>
        <w:ind w:right="21"/>
        <w:jc w:val="both"/>
        <w:rPr>
          <w:rFonts w:ascii="Times New Roman" w:eastAsia="Calibri" w:hAnsi="Times New Roman" w:cs="Times New Roman"/>
          <w:b/>
          <w:color w:val="000000"/>
          <w:lang w:val="en-JM" w:eastAsia="en-JM"/>
        </w:rPr>
      </w:pPr>
      <w:r w:rsidRPr="00796867">
        <w:rPr>
          <w:rFonts w:ascii="Times New Roman" w:eastAsia="Calibri" w:hAnsi="Times New Roman" w:cs="Times New Roman"/>
          <w:b/>
          <w:color w:val="000000"/>
          <w:lang w:val="en-JM" w:eastAsia="en-JM"/>
        </w:rPr>
        <w:t>Procurement Process Management</w:t>
      </w:r>
    </w:p>
    <w:p w14:paraId="0C50CCA3" w14:textId="77777777" w:rsidR="00796867" w:rsidRPr="00796867" w:rsidRDefault="00796867" w:rsidP="00796867">
      <w:pPr>
        <w:numPr>
          <w:ilvl w:val="0"/>
          <w:numId w:val="37"/>
        </w:numPr>
        <w:spacing w:after="26" w:line="276" w:lineRule="auto"/>
        <w:ind w:right="338"/>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Reviewing technical specifications in collaboration with stakeholders, refining terms of reference (TOR) and preparing request for proposals (RFP) and bidding documents.</w:t>
      </w:r>
    </w:p>
    <w:p w14:paraId="7ED7F655" w14:textId="719EE4EF" w:rsidR="00796867" w:rsidRPr="00796867" w:rsidRDefault="00796867" w:rsidP="00645ADC">
      <w:pPr>
        <w:numPr>
          <w:ilvl w:val="0"/>
          <w:numId w:val="37"/>
        </w:numPr>
        <w:spacing w:after="3" w:line="276" w:lineRule="auto"/>
        <w:ind w:right="338"/>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Reviewing and evaluating proposals and bids received and assisting with the process of engaging consultants and suppliers.</w:t>
      </w:r>
    </w:p>
    <w:p w14:paraId="3E12245F" w14:textId="77777777" w:rsidR="00796867" w:rsidRPr="00796867" w:rsidRDefault="00796867" w:rsidP="00796867">
      <w:pPr>
        <w:numPr>
          <w:ilvl w:val="0"/>
          <w:numId w:val="37"/>
        </w:numPr>
        <w:spacing w:after="261" w:line="276" w:lineRule="auto"/>
        <w:ind w:right="338"/>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 xml:space="preserve">Launch and manage tenders on </w:t>
      </w:r>
      <w:proofErr w:type="spellStart"/>
      <w:r w:rsidRPr="00796867">
        <w:rPr>
          <w:rFonts w:ascii="Times New Roman" w:eastAsia="Calibri" w:hAnsi="Times New Roman" w:cs="Times New Roman"/>
          <w:color w:val="000000"/>
          <w:lang w:val="en-JM" w:eastAsia="en-JM"/>
        </w:rPr>
        <w:t>Gojep</w:t>
      </w:r>
      <w:proofErr w:type="spellEnd"/>
      <w:r w:rsidRPr="00796867">
        <w:rPr>
          <w:rFonts w:ascii="Times New Roman" w:eastAsia="Calibri" w:hAnsi="Times New Roman" w:cs="Times New Roman"/>
          <w:color w:val="000000"/>
          <w:lang w:val="en-JM" w:eastAsia="en-JM"/>
        </w:rPr>
        <w:t xml:space="preserve"> portal to include tender closeout.</w:t>
      </w:r>
    </w:p>
    <w:p w14:paraId="77D37BAC" w14:textId="7AE0E3EB" w:rsidR="00796867" w:rsidRPr="00796867" w:rsidRDefault="00796867" w:rsidP="00587344">
      <w:pPr>
        <w:numPr>
          <w:ilvl w:val="0"/>
          <w:numId w:val="37"/>
        </w:numPr>
        <w:spacing w:after="261" w:line="276" w:lineRule="auto"/>
        <w:ind w:right="338"/>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Assist with the upload of procurement submissions and supplier performance evaluation on portal.</w:t>
      </w:r>
    </w:p>
    <w:p w14:paraId="524737B9" w14:textId="77777777" w:rsidR="00796867" w:rsidRPr="00796867" w:rsidRDefault="00796867" w:rsidP="00094935">
      <w:pPr>
        <w:spacing w:after="43" w:line="216" w:lineRule="auto"/>
        <w:ind w:right="338"/>
        <w:jc w:val="both"/>
        <w:rPr>
          <w:rFonts w:ascii="Times New Roman" w:eastAsia="Calibri" w:hAnsi="Times New Roman" w:cs="Times New Roman"/>
          <w:b/>
          <w:color w:val="000000"/>
          <w:lang w:val="en-JM" w:eastAsia="en-JM"/>
        </w:rPr>
      </w:pPr>
      <w:r w:rsidRPr="00796867">
        <w:rPr>
          <w:rFonts w:ascii="Times New Roman" w:eastAsia="Calibri" w:hAnsi="Times New Roman" w:cs="Times New Roman"/>
          <w:b/>
          <w:color w:val="000000"/>
          <w:lang w:val="en-JM" w:eastAsia="en-JM"/>
        </w:rPr>
        <w:t>Vendor Management</w:t>
      </w:r>
    </w:p>
    <w:p w14:paraId="1131A37B" w14:textId="77777777" w:rsidR="00796867" w:rsidRPr="00796867" w:rsidRDefault="00796867" w:rsidP="00796867">
      <w:pPr>
        <w:numPr>
          <w:ilvl w:val="0"/>
          <w:numId w:val="38"/>
        </w:numPr>
        <w:spacing w:after="3" w:line="276" w:lineRule="auto"/>
        <w:ind w:right="338" w:hanging="374"/>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Checking invoices to ensure correct price, follow through to ensure that items ordered are received, examine the condition of items received, and ensure invoice appropriately signed for submission to Finance.</w:t>
      </w:r>
    </w:p>
    <w:p w14:paraId="38594F0B" w14:textId="77777777" w:rsidR="00796867" w:rsidRPr="00796867" w:rsidRDefault="00796867" w:rsidP="00796867">
      <w:pPr>
        <w:numPr>
          <w:ilvl w:val="0"/>
          <w:numId w:val="38"/>
        </w:numPr>
        <w:spacing w:after="3" w:line="276" w:lineRule="auto"/>
        <w:ind w:right="338" w:hanging="374"/>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Follow up with Finance and dispatch payment advisory to suppliers.</w:t>
      </w:r>
    </w:p>
    <w:p w14:paraId="553A3D06" w14:textId="77777777" w:rsidR="00796867" w:rsidRPr="00796867" w:rsidRDefault="00796867" w:rsidP="00796867">
      <w:pPr>
        <w:numPr>
          <w:ilvl w:val="0"/>
          <w:numId w:val="38"/>
        </w:numPr>
        <w:spacing w:after="3" w:line="276" w:lineRule="auto"/>
        <w:ind w:right="338" w:hanging="374"/>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Assist with following up with Departments to obtain supplier performance evaluation completed forms.</w:t>
      </w:r>
    </w:p>
    <w:p w14:paraId="6920B606" w14:textId="77777777" w:rsidR="00796867" w:rsidRPr="00796867" w:rsidRDefault="00796867" w:rsidP="00094935">
      <w:pPr>
        <w:spacing w:after="0" w:line="265" w:lineRule="auto"/>
        <w:ind w:right="21"/>
        <w:jc w:val="both"/>
        <w:rPr>
          <w:rFonts w:ascii="Times New Roman" w:eastAsia="Calibri" w:hAnsi="Times New Roman" w:cs="Times New Roman"/>
          <w:b/>
          <w:color w:val="000000"/>
          <w:lang w:val="en-JM" w:eastAsia="en-JM"/>
        </w:rPr>
      </w:pPr>
      <w:r w:rsidRPr="00796867">
        <w:rPr>
          <w:rFonts w:ascii="Times New Roman" w:eastAsia="Calibri" w:hAnsi="Times New Roman" w:cs="Times New Roman"/>
          <w:b/>
          <w:color w:val="000000"/>
          <w:lang w:val="en-JM" w:eastAsia="en-JM"/>
        </w:rPr>
        <w:t>Procurement Reporting</w:t>
      </w:r>
    </w:p>
    <w:p w14:paraId="26F4055C" w14:textId="311FF742" w:rsidR="00796867" w:rsidRPr="00796867" w:rsidRDefault="00796867" w:rsidP="00676013">
      <w:pPr>
        <w:numPr>
          <w:ilvl w:val="0"/>
          <w:numId w:val="37"/>
        </w:numPr>
        <w:spacing w:after="261" w:line="276" w:lineRule="auto"/>
        <w:ind w:right="338"/>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 xml:space="preserve">Prepare PRS-1 report to be submitted to The Ministry of Finance, </w:t>
      </w:r>
      <w:r w:rsidR="00732514">
        <w:rPr>
          <w:rFonts w:ascii="Times New Roman" w:eastAsia="Calibri" w:hAnsi="Times New Roman" w:cs="Times New Roman"/>
          <w:color w:val="000000"/>
          <w:lang w:val="en-JM" w:eastAsia="en-JM"/>
        </w:rPr>
        <w:t>and p</w:t>
      </w:r>
      <w:r w:rsidR="00676013" w:rsidRPr="00796867">
        <w:rPr>
          <w:rFonts w:ascii="Times New Roman" w:eastAsia="Calibri" w:hAnsi="Times New Roman" w:cs="Times New Roman"/>
          <w:color w:val="000000"/>
          <w:lang w:val="en-JM" w:eastAsia="en-JM"/>
        </w:rPr>
        <w:t>repare procurement reports/</w:t>
      </w:r>
      <w:proofErr w:type="gramStart"/>
      <w:r w:rsidR="00676013" w:rsidRPr="00796867">
        <w:rPr>
          <w:rFonts w:ascii="Times New Roman" w:eastAsia="Calibri" w:hAnsi="Times New Roman" w:cs="Times New Roman"/>
          <w:color w:val="000000"/>
          <w:lang w:val="en-JM" w:eastAsia="en-JM"/>
        </w:rPr>
        <w:t>memo’s</w:t>
      </w:r>
      <w:proofErr w:type="gramEnd"/>
      <w:r w:rsidR="00676013" w:rsidRPr="00796867">
        <w:rPr>
          <w:rFonts w:ascii="Times New Roman" w:eastAsia="Calibri" w:hAnsi="Times New Roman" w:cs="Times New Roman"/>
          <w:color w:val="000000"/>
          <w:lang w:val="en-JM" w:eastAsia="en-JM"/>
        </w:rPr>
        <w:t xml:space="preserve"> for relevant approvals for procurement activities</w:t>
      </w:r>
    </w:p>
    <w:p w14:paraId="276CEC8D" w14:textId="666A32B5" w:rsidR="00796867" w:rsidRPr="00796867" w:rsidRDefault="00796867" w:rsidP="002C2D41">
      <w:pPr>
        <w:numPr>
          <w:ilvl w:val="0"/>
          <w:numId w:val="39"/>
        </w:numPr>
        <w:spacing w:after="3" w:line="276" w:lineRule="auto"/>
        <w:ind w:right="338" w:hanging="374"/>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Assist with the preparation of the Quarterly Contracts Awards (QCA) report</w:t>
      </w:r>
    </w:p>
    <w:p w14:paraId="06811918" w14:textId="2A3189BB" w:rsidR="00796867" w:rsidRPr="00796867" w:rsidRDefault="00796867" w:rsidP="00796867">
      <w:pPr>
        <w:ind w:left="82" w:hanging="10"/>
        <w:rPr>
          <w:rFonts w:ascii="Times New Roman" w:eastAsia="Calibri" w:hAnsi="Times New Roman" w:cs="Times New Roman"/>
          <w:b/>
          <w:color w:val="000000"/>
          <w:lang w:val="en-JM" w:eastAsia="en-JM"/>
        </w:rPr>
      </w:pPr>
      <w:r w:rsidRPr="00796867">
        <w:rPr>
          <w:rFonts w:ascii="Times New Roman" w:eastAsia="Calibri" w:hAnsi="Times New Roman" w:cs="Times New Roman"/>
          <w:b/>
          <w:color w:val="000000"/>
          <w:lang w:val="en-JM" w:eastAsia="en-JM"/>
        </w:rPr>
        <w:t>Minimum Required Education and Experience</w:t>
      </w:r>
    </w:p>
    <w:p w14:paraId="21AC5F06" w14:textId="47A82B6E" w:rsidR="00796867" w:rsidRDefault="3E817C55" w:rsidP="008D3C21">
      <w:pPr>
        <w:numPr>
          <w:ilvl w:val="0"/>
          <w:numId w:val="42"/>
        </w:numPr>
        <w:spacing w:after="49" w:line="265" w:lineRule="auto"/>
        <w:ind w:right="21"/>
        <w:contextualSpacing/>
        <w:jc w:val="both"/>
        <w:rPr>
          <w:rFonts w:ascii="Times New Roman" w:eastAsia="Calibri" w:hAnsi="Times New Roman" w:cs="Times New Roman"/>
          <w:color w:val="000000"/>
          <w:lang w:val="en-JM" w:eastAsia="en-JM"/>
        </w:rPr>
      </w:pPr>
      <w:proofErr w:type="gramStart"/>
      <w:r w:rsidRPr="69561B19">
        <w:rPr>
          <w:rFonts w:ascii="Times New Roman" w:eastAsia="Calibri" w:hAnsi="Times New Roman" w:cs="Times New Roman"/>
          <w:color w:val="000000" w:themeColor="text1"/>
          <w:lang w:val="en-JM" w:eastAsia="en-JM"/>
        </w:rPr>
        <w:t>Bachelor's degree in Public Administration</w:t>
      </w:r>
      <w:proofErr w:type="gramEnd"/>
      <w:r w:rsidR="00796867" w:rsidRPr="69561B19">
        <w:rPr>
          <w:rFonts w:ascii="Times New Roman" w:eastAsia="Calibri" w:hAnsi="Times New Roman" w:cs="Times New Roman"/>
          <w:color w:val="000000" w:themeColor="text1"/>
          <w:lang w:val="en-JM" w:eastAsia="en-JM"/>
        </w:rPr>
        <w:t>,</w:t>
      </w:r>
      <w:r w:rsidR="00094935" w:rsidRPr="69561B19">
        <w:rPr>
          <w:rFonts w:ascii="Times New Roman" w:eastAsia="Calibri" w:hAnsi="Times New Roman" w:cs="Times New Roman"/>
          <w:color w:val="000000" w:themeColor="text1"/>
          <w:lang w:val="en-JM" w:eastAsia="en-JM"/>
        </w:rPr>
        <w:t xml:space="preserve"> </w:t>
      </w:r>
      <w:r w:rsidR="00796867" w:rsidRPr="69561B19">
        <w:rPr>
          <w:rFonts w:ascii="Times New Roman" w:eastAsia="Calibri" w:hAnsi="Times New Roman" w:cs="Times New Roman"/>
          <w:color w:val="000000" w:themeColor="text1"/>
          <w:lang w:val="en-JM" w:eastAsia="en-JM"/>
        </w:rPr>
        <w:t>Business Administration, Management Studies, Accounting or any other related field.</w:t>
      </w:r>
    </w:p>
    <w:p w14:paraId="1C389188" w14:textId="77777777" w:rsidR="00154884" w:rsidRPr="00796867" w:rsidRDefault="00154884" w:rsidP="00154884">
      <w:pPr>
        <w:numPr>
          <w:ilvl w:val="0"/>
          <w:numId w:val="42"/>
        </w:numPr>
        <w:spacing w:after="98" w:line="265" w:lineRule="auto"/>
        <w:ind w:right="21"/>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INPRI Procurement at least Level 2</w:t>
      </w:r>
    </w:p>
    <w:p w14:paraId="0A42C84E" w14:textId="28DDA8CB" w:rsidR="00796867" w:rsidRDefault="00796867" w:rsidP="006866E2">
      <w:pPr>
        <w:spacing w:after="98" w:line="265" w:lineRule="auto"/>
        <w:ind w:left="1770" w:right="21"/>
        <w:contextualSpacing/>
        <w:jc w:val="both"/>
        <w:rPr>
          <w:rFonts w:ascii="Times New Roman" w:eastAsia="Calibri" w:hAnsi="Times New Roman" w:cs="Times New Roman"/>
          <w:color w:val="000000"/>
          <w:lang w:val="en-JM" w:eastAsia="en-JM"/>
        </w:rPr>
      </w:pPr>
    </w:p>
    <w:p w14:paraId="25D29E57" w14:textId="77777777" w:rsidR="00736974" w:rsidRPr="00796867" w:rsidRDefault="00736974" w:rsidP="00736974">
      <w:pPr>
        <w:spacing w:after="0"/>
        <w:ind w:left="327" w:hanging="10"/>
        <w:rPr>
          <w:rFonts w:ascii="Times New Roman" w:eastAsia="Calibri" w:hAnsi="Times New Roman" w:cs="Times New Roman"/>
          <w:b/>
          <w:bCs/>
          <w:i/>
          <w:color w:val="000000"/>
          <w:lang w:val="en-JM" w:eastAsia="en-JM"/>
        </w:rPr>
      </w:pPr>
      <w:r w:rsidRPr="00796867">
        <w:rPr>
          <w:rFonts w:ascii="Times New Roman" w:eastAsia="Calibri" w:hAnsi="Times New Roman" w:cs="Times New Roman"/>
          <w:b/>
          <w:bCs/>
          <w:i/>
          <w:color w:val="000000"/>
          <w:lang w:val="en-JM" w:eastAsia="en-JM"/>
        </w:rPr>
        <w:t>Technical/Core Competences</w:t>
      </w:r>
    </w:p>
    <w:p w14:paraId="1C113837" w14:textId="77777777" w:rsidR="00736974" w:rsidRPr="00796867" w:rsidRDefault="00736974" w:rsidP="00736974">
      <w:pPr>
        <w:numPr>
          <w:ilvl w:val="0"/>
          <w:numId w:val="41"/>
        </w:numPr>
        <w:spacing w:after="98" w:line="265" w:lineRule="auto"/>
        <w:ind w:right="21"/>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 xml:space="preserve">Knowledge of Government Procurement guidelines and </w:t>
      </w:r>
      <w:proofErr w:type="gramStart"/>
      <w:r w:rsidRPr="00796867">
        <w:rPr>
          <w:rFonts w:ascii="Times New Roman" w:eastAsia="Calibri" w:hAnsi="Times New Roman" w:cs="Times New Roman"/>
          <w:color w:val="000000"/>
          <w:lang w:val="en-JM" w:eastAsia="en-JM"/>
        </w:rPr>
        <w:t>procedures;</w:t>
      </w:r>
      <w:proofErr w:type="gramEnd"/>
    </w:p>
    <w:p w14:paraId="5BA649D4" w14:textId="77777777" w:rsidR="00736974" w:rsidRPr="00796867" w:rsidRDefault="00736974" w:rsidP="00736974">
      <w:pPr>
        <w:numPr>
          <w:ilvl w:val="0"/>
          <w:numId w:val="41"/>
        </w:numPr>
        <w:spacing w:after="98" w:line="265" w:lineRule="auto"/>
        <w:ind w:right="21"/>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 xml:space="preserve">Knowledge of office management principles, practices and </w:t>
      </w:r>
      <w:proofErr w:type="gramStart"/>
      <w:r w:rsidRPr="00796867">
        <w:rPr>
          <w:rFonts w:ascii="Times New Roman" w:eastAsia="Calibri" w:hAnsi="Times New Roman" w:cs="Times New Roman"/>
          <w:color w:val="000000"/>
          <w:lang w:val="en-JM" w:eastAsia="en-JM"/>
        </w:rPr>
        <w:t>procedures;</w:t>
      </w:r>
      <w:proofErr w:type="gramEnd"/>
    </w:p>
    <w:p w14:paraId="156B3E88" w14:textId="77777777" w:rsidR="00736974" w:rsidRPr="00796867" w:rsidRDefault="00736974" w:rsidP="00736974">
      <w:pPr>
        <w:numPr>
          <w:ilvl w:val="0"/>
          <w:numId w:val="41"/>
        </w:numPr>
        <w:spacing w:after="98" w:line="265" w:lineRule="auto"/>
        <w:ind w:right="21"/>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 xml:space="preserve">Good knowledge of accounting practices as applied to procurement </w:t>
      </w:r>
      <w:proofErr w:type="gramStart"/>
      <w:r w:rsidRPr="00796867">
        <w:rPr>
          <w:rFonts w:ascii="Times New Roman" w:eastAsia="Calibri" w:hAnsi="Times New Roman" w:cs="Times New Roman"/>
          <w:color w:val="000000"/>
          <w:lang w:val="en-JM" w:eastAsia="en-JM"/>
        </w:rPr>
        <w:t>procedures;</w:t>
      </w:r>
      <w:proofErr w:type="gramEnd"/>
    </w:p>
    <w:p w14:paraId="4E4AAC31" w14:textId="77777777" w:rsidR="00736974" w:rsidRPr="00796867" w:rsidRDefault="00736974" w:rsidP="00736974">
      <w:pPr>
        <w:numPr>
          <w:ilvl w:val="0"/>
          <w:numId w:val="41"/>
        </w:numPr>
        <w:spacing w:after="98" w:line="265" w:lineRule="auto"/>
        <w:ind w:right="21"/>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Working knowledge of computer applications</w:t>
      </w:r>
    </w:p>
    <w:p w14:paraId="21BCA3E7" w14:textId="77777777" w:rsidR="00736974" w:rsidRPr="00796867" w:rsidRDefault="00736974" w:rsidP="00736974">
      <w:pPr>
        <w:numPr>
          <w:ilvl w:val="0"/>
          <w:numId w:val="41"/>
        </w:numPr>
        <w:spacing w:after="98" w:line="265" w:lineRule="auto"/>
        <w:ind w:right="21"/>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Integrity, Interpersonal relations, teamwork and cooperation</w:t>
      </w:r>
    </w:p>
    <w:p w14:paraId="5CE88F10" w14:textId="77777777" w:rsidR="00736974" w:rsidRDefault="00736974" w:rsidP="00736974">
      <w:pPr>
        <w:numPr>
          <w:ilvl w:val="0"/>
          <w:numId w:val="41"/>
        </w:numPr>
        <w:spacing w:after="98" w:line="265" w:lineRule="auto"/>
        <w:ind w:right="21"/>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Time management and communication skills</w:t>
      </w:r>
    </w:p>
    <w:p w14:paraId="784AEDAC" w14:textId="77777777" w:rsidR="006866E2" w:rsidRPr="00796867" w:rsidRDefault="006866E2" w:rsidP="006866E2">
      <w:pPr>
        <w:numPr>
          <w:ilvl w:val="0"/>
          <w:numId w:val="41"/>
        </w:numPr>
        <w:spacing w:after="98" w:line="265" w:lineRule="auto"/>
        <w:ind w:right="21"/>
        <w:contextualSpacing/>
        <w:jc w:val="both"/>
        <w:rPr>
          <w:rFonts w:ascii="Times New Roman" w:eastAsia="Calibri" w:hAnsi="Times New Roman" w:cs="Times New Roman"/>
          <w:color w:val="000000"/>
          <w:lang w:val="en-JM" w:eastAsia="en-JM"/>
        </w:rPr>
      </w:pPr>
      <w:r w:rsidRPr="00796867">
        <w:rPr>
          <w:rFonts w:ascii="Times New Roman" w:eastAsia="Calibri" w:hAnsi="Times New Roman" w:cs="Times New Roman"/>
          <w:color w:val="000000"/>
          <w:lang w:val="en-JM" w:eastAsia="en-JM"/>
        </w:rPr>
        <w:t>Three (3) years procurement experience, in a similar position in Government.</w:t>
      </w:r>
    </w:p>
    <w:p w14:paraId="7821EFB8" w14:textId="77777777" w:rsidR="00503E7C" w:rsidRDefault="00503E7C" w:rsidP="007C5CFD">
      <w:pPr>
        <w:spacing w:after="0" w:line="240" w:lineRule="exact"/>
        <w:ind w:left="1769" w:right="21"/>
        <w:contextualSpacing/>
        <w:jc w:val="both"/>
        <w:rPr>
          <w:rFonts w:ascii="Times New Roman" w:eastAsia="Calibri" w:hAnsi="Times New Roman" w:cs="Times New Roman"/>
          <w:color w:val="000000"/>
          <w:lang w:val="en-JM" w:eastAsia="en-JM"/>
        </w:rPr>
      </w:pPr>
    </w:p>
    <w:p w14:paraId="0ED9FA59" w14:textId="27D6EEE5" w:rsidR="00493398" w:rsidRPr="00BD0F97" w:rsidRDefault="36537F65" w:rsidP="36537F65">
      <w:pPr>
        <w:pStyle w:val="ListParagraph"/>
        <w:spacing w:after="200" w:line="276" w:lineRule="auto"/>
        <w:ind w:left="0"/>
        <w:rPr>
          <w:rFonts w:ascii="Times New Roman" w:eastAsia="Times New Roman" w:hAnsi="Times New Roman" w:cs="Times New Roman"/>
          <w:b/>
          <w:bCs/>
          <w:sz w:val="24"/>
          <w:szCs w:val="24"/>
          <w:lang w:val="en-GB" w:eastAsia="en-GB"/>
        </w:rPr>
      </w:pPr>
      <w:r w:rsidRPr="69561B19">
        <w:rPr>
          <w:rStyle w:val="eop"/>
          <w:rFonts w:ascii="Times New Roman" w:hAnsi="Times New Roman" w:cs="Times New Roman"/>
          <w:sz w:val="24"/>
          <w:szCs w:val="24"/>
          <w:lang w:val="en-JM"/>
        </w:rPr>
        <w:t> </w:t>
      </w:r>
      <w:r w:rsidRPr="69561B19">
        <w:rPr>
          <w:rFonts w:ascii="Times New Roman" w:eastAsia="Times New Roman" w:hAnsi="Times New Roman" w:cs="Times New Roman"/>
          <w:sz w:val="24"/>
          <w:szCs w:val="24"/>
          <w:lang w:val="en-GB" w:eastAsia="en-GB"/>
        </w:rPr>
        <w:t xml:space="preserve">Qualified applicants are invited to submit their applications by </w:t>
      </w:r>
      <w:r w:rsidR="00094935" w:rsidRPr="69561B19">
        <w:rPr>
          <w:rFonts w:ascii="Times New Roman" w:eastAsia="Times New Roman" w:hAnsi="Times New Roman" w:cs="Times New Roman"/>
          <w:b/>
          <w:bCs/>
          <w:sz w:val="24"/>
          <w:szCs w:val="24"/>
          <w:lang w:val="en-GB" w:eastAsia="en-GB"/>
        </w:rPr>
        <w:t>2</w:t>
      </w:r>
      <w:r w:rsidR="4D5A002F" w:rsidRPr="69561B19">
        <w:rPr>
          <w:rFonts w:ascii="Times New Roman" w:eastAsia="Times New Roman" w:hAnsi="Times New Roman" w:cs="Times New Roman"/>
          <w:b/>
          <w:bCs/>
          <w:sz w:val="24"/>
          <w:szCs w:val="24"/>
          <w:lang w:val="en-GB" w:eastAsia="en-GB"/>
        </w:rPr>
        <w:t>4</w:t>
      </w:r>
      <w:r w:rsidR="00F877FB" w:rsidRPr="69561B19">
        <w:rPr>
          <w:rFonts w:ascii="Times New Roman" w:eastAsia="Times New Roman" w:hAnsi="Times New Roman" w:cs="Times New Roman"/>
          <w:b/>
          <w:bCs/>
          <w:sz w:val="24"/>
          <w:szCs w:val="24"/>
          <w:vertAlign w:val="superscript"/>
          <w:lang w:val="en-GB" w:eastAsia="en-GB"/>
        </w:rPr>
        <w:t>th</w:t>
      </w:r>
      <w:r w:rsidR="00F877FB" w:rsidRPr="69561B19">
        <w:rPr>
          <w:rFonts w:ascii="Times New Roman" w:eastAsia="Times New Roman" w:hAnsi="Times New Roman" w:cs="Times New Roman"/>
          <w:b/>
          <w:bCs/>
          <w:sz w:val="24"/>
          <w:szCs w:val="24"/>
          <w:lang w:val="en-GB" w:eastAsia="en-GB"/>
        </w:rPr>
        <w:t xml:space="preserve"> June 2025</w:t>
      </w:r>
      <w:r w:rsidRPr="69561B19">
        <w:rPr>
          <w:rFonts w:ascii="Times New Roman" w:eastAsia="Times New Roman" w:hAnsi="Times New Roman" w:cs="Times New Roman"/>
          <w:b/>
          <w:bCs/>
          <w:sz w:val="24"/>
          <w:szCs w:val="24"/>
          <w:lang w:val="en-GB" w:eastAsia="en-GB"/>
        </w:rPr>
        <w:t xml:space="preserve"> </w:t>
      </w:r>
      <w:r w:rsidRPr="69561B19">
        <w:rPr>
          <w:rFonts w:ascii="Times New Roman" w:eastAsia="Times New Roman" w:hAnsi="Times New Roman" w:cs="Times New Roman"/>
          <w:sz w:val="24"/>
          <w:szCs w:val="24"/>
          <w:lang w:val="en-GB" w:eastAsia="en-GB"/>
        </w:rPr>
        <w:t xml:space="preserve">to: </w:t>
      </w:r>
    </w:p>
    <w:p w14:paraId="6FE1CC85" w14:textId="281A925A" w:rsidR="00493398" w:rsidRPr="00BD0F97" w:rsidRDefault="00B84DF5" w:rsidP="36537F65">
      <w:pPr>
        <w:pStyle w:val="paragraph"/>
        <w:spacing w:before="0" w:beforeAutospacing="0" w:after="0" w:afterAutospacing="0"/>
        <w:jc w:val="center"/>
        <w:textAlignment w:val="baseline"/>
      </w:pPr>
      <w:r w:rsidRPr="00BD0F97">
        <w:rPr>
          <w:rStyle w:val="normaltextrun"/>
          <w:b/>
          <w:bCs/>
          <w:color w:val="000000"/>
          <w:shd w:val="clear" w:color="auto" w:fill="FFFFFF"/>
        </w:rPr>
        <w:t>MANAGER</w:t>
      </w:r>
      <w:r w:rsidR="00230250" w:rsidRPr="00BD0F97">
        <w:rPr>
          <w:rStyle w:val="normaltextrun"/>
          <w:b/>
          <w:bCs/>
          <w:color w:val="000000"/>
          <w:shd w:val="clear" w:color="auto" w:fill="FFFFFF"/>
        </w:rPr>
        <w:t xml:space="preserve">, </w:t>
      </w:r>
      <w:r w:rsidR="00A40D7B" w:rsidRPr="00BD0F97">
        <w:rPr>
          <w:rStyle w:val="normaltextrun"/>
          <w:b/>
          <w:bCs/>
          <w:color w:val="000000"/>
          <w:shd w:val="clear" w:color="auto" w:fill="FFFFFF"/>
        </w:rPr>
        <w:t>HUMAN RESOURCE</w:t>
      </w:r>
    </w:p>
    <w:p w14:paraId="447007F9" w14:textId="4097843B" w:rsidR="00493398" w:rsidRPr="00BD0F97" w:rsidRDefault="00493398" w:rsidP="00493398">
      <w:pPr>
        <w:pStyle w:val="paragraph"/>
        <w:spacing w:before="0" w:beforeAutospacing="0" w:after="0" w:afterAutospacing="0"/>
        <w:jc w:val="center"/>
        <w:textAlignment w:val="baseline"/>
      </w:pPr>
      <w:r w:rsidRPr="00BD0F97">
        <w:rPr>
          <w:rStyle w:val="normaltextrun"/>
          <w:b/>
          <w:bCs/>
          <w:color w:val="000000"/>
          <w:shd w:val="clear" w:color="auto" w:fill="FFFFFF"/>
        </w:rPr>
        <w:t xml:space="preserve">EMAIL:  </w:t>
      </w:r>
      <w:hyperlink r:id="rId8" w:tgtFrame="_blank" w:history="1">
        <w:r w:rsidR="00FF545B" w:rsidRPr="00BD0F97">
          <w:rPr>
            <w:rStyle w:val="normaltextrun"/>
            <w:b/>
            <w:bCs/>
            <w:color w:val="0563C1"/>
            <w:u w:val="single"/>
            <w:shd w:val="clear" w:color="auto" w:fill="FFFFFF"/>
          </w:rPr>
          <w:t>dbjcareers@dbankjm</w:t>
        </w:r>
        <w:r w:rsidRPr="00BD0F97">
          <w:rPr>
            <w:rStyle w:val="normaltextrun"/>
            <w:b/>
            <w:bCs/>
            <w:color w:val="0563C1"/>
            <w:u w:val="single"/>
            <w:shd w:val="clear" w:color="auto" w:fill="FFFFFF"/>
          </w:rPr>
          <w:t>.com</w:t>
        </w:r>
      </w:hyperlink>
      <w:r w:rsidRPr="00BD0F97">
        <w:rPr>
          <w:rStyle w:val="eop"/>
          <w:color w:val="0070C0"/>
        </w:rPr>
        <w:t> </w:t>
      </w:r>
    </w:p>
    <w:p w14:paraId="18EEA677" w14:textId="77777777" w:rsidR="00493398" w:rsidRPr="00BD0F97" w:rsidRDefault="00493398" w:rsidP="00493398">
      <w:pPr>
        <w:pStyle w:val="paragraph"/>
        <w:spacing w:before="0" w:beforeAutospacing="0" w:after="0" w:afterAutospacing="0"/>
        <w:jc w:val="center"/>
        <w:textAlignment w:val="baseline"/>
      </w:pPr>
      <w:r w:rsidRPr="00BD0F97">
        <w:rPr>
          <w:rStyle w:val="eop"/>
          <w:color w:val="000000"/>
        </w:rPr>
        <w:t> </w:t>
      </w:r>
    </w:p>
    <w:p w14:paraId="41181DF0" w14:textId="059E781C" w:rsidR="00493398" w:rsidRPr="00A6314D" w:rsidRDefault="00493398" w:rsidP="00B84DF5">
      <w:pPr>
        <w:pStyle w:val="paragraph"/>
        <w:spacing w:before="0" w:beforeAutospacing="0" w:after="0" w:afterAutospacing="0"/>
        <w:textAlignment w:val="baseline"/>
      </w:pPr>
      <w:r w:rsidRPr="00BD0F97">
        <w:rPr>
          <w:rStyle w:val="normaltextrun"/>
          <w:b/>
          <w:bCs/>
        </w:rPr>
        <w:t>Please note that o</w:t>
      </w:r>
      <w:r w:rsidRPr="00A6314D">
        <w:rPr>
          <w:rStyle w:val="normaltextrun"/>
          <w:b/>
          <w:bCs/>
        </w:rPr>
        <w:t>nly short-listed applicants will be contacted.</w:t>
      </w:r>
      <w:r w:rsidRPr="00A6314D">
        <w:rPr>
          <w:rStyle w:val="eop"/>
        </w:rPr>
        <w:t> </w:t>
      </w:r>
    </w:p>
    <w:sectPr w:rsidR="00493398" w:rsidRPr="00A6314D" w:rsidSect="00A6314D">
      <w:headerReference w:type="default" r:id="rId9"/>
      <w:footerReference w:type="default" r:id="rId10"/>
      <w:pgSz w:w="12240" w:h="20160" w:code="5"/>
      <w:pgMar w:top="576" w:right="864" w:bottom="576" w:left="1152" w:header="576" w:footer="432" w:gutter="0"/>
      <w:pgBorders w:offsetFrom="page">
        <w:top w:val="double" w:sz="4" w:space="24" w:color="8496B0" w:themeColor="text2" w:themeTint="99"/>
        <w:left w:val="double" w:sz="4" w:space="24" w:color="8496B0" w:themeColor="text2" w:themeTint="99"/>
        <w:bottom w:val="double" w:sz="4" w:space="24" w:color="8496B0" w:themeColor="text2" w:themeTint="99"/>
        <w:right w:val="double" w:sz="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644C" w14:textId="77777777" w:rsidR="001935B0" w:rsidRDefault="001935B0" w:rsidP="00D87D35">
      <w:pPr>
        <w:spacing w:after="0" w:line="240" w:lineRule="auto"/>
      </w:pPr>
      <w:r>
        <w:separator/>
      </w:r>
    </w:p>
  </w:endnote>
  <w:endnote w:type="continuationSeparator" w:id="0">
    <w:p w14:paraId="55A9AAEE" w14:textId="77777777" w:rsidR="001935B0" w:rsidRDefault="001935B0" w:rsidP="00D87D35">
      <w:pPr>
        <w:spacing w:after="0" w:line="240" w:lineRule="auto"/>
      </w:pPr>
      <w:r>
        <w:continuationSeparator/>
      </w:r>
    </w:p>
  </w:endnote>
  <w:endnote w:type="continuationNotice" w:id="1">
    <w:p w14:paraId="0A98832F" w14:textId="77777777" w:rsidR="001935B0" w:rsidRDefault="00193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Broadview">
    <w:altName w:val="Calibri"/>
    <w:charset w:val="00"/>
    <w:family w:val="auto"/>
    <w:pitch w:val="variable"/>
    <w:sig w:usb0="00000083" w:usb1="00000000" w:usb2="00000000" w:usb3="00000000" w:csb0="00000009" w:csb1="00000000"/>
  </w:font>
  <w:font w:name="Abril Fatface">
    <w:charset w:val="00"/>
    <w:family w:val="auto"/>
    <w:pitch w:val="variable"/>
    <w:sig w:usb0="A00000A7" w:usb1="5000205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EC90" w14:textId="77777777" w:rsidR="006664CA" w:rsidRDefault="00C93016">
    <w:pPr>
      <w:pStyle w:val="Footer"/>
    </w:pPr>
    <w:r>
      <w:rPr>
        <w:noProof/>
      </w:rPr>
      <mc:AlternateContent>
        <mc:Choice Requires="wpg">
          <w:drawing>
            <wp:anchor distT="0" distB="0" distL="114300" distR="114300" simplePos="0" relativeHeight="251658241" behindDoc="0" locked="0" layoutInCell="1" allowOverlap="1" wp14:anchorId="797BAC50" wp14:editId="24D0DC45">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56F5A" w14:textId="1E0FC8DB" w:rsidR="00C93016" w:rsidRDefault="00000000">
                            <w:pPr>
                              <w:pStyle w:val="Footer"/>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C93016">
                                  <w:rPr>
                                    <w:caps/>
                                    <w:color w:val="4472C4" w:themeColor="accent1"/>
                                    <w:sz w:val="20"/>
                                    <w:szCs w:val="20"/>
                                  </w:rPr>
                                  <w:t xml:space="preserve">     </w:t>
                                </w:r>
                              </w:sdtContent>
                            </w:sdt>
                            <w:r w:rsidR="00C9301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A22D59">
                                  <w:rPr>
                                    <w:color w:val="808080" w:themeColor="background1" w:themeShade="80"/>
                                    <w:sz w:val="20"/>
                                    <w:szCs w:val="20"/>
                                  </w:rPr>
                                  <w:t>APRIL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a="http://schemas.openxmlformats.org/drawingml/2006/main">
          <w:pict>
            <v:group id="Group 164" style="position:absolute;margin-left:434.8pt;margin-top:0;width:486pt;height:21.6pt;z-index:251658241;mso-position-horizontal:right;mso-position-horizontal-relative:page;mso-position-vertical:center;mso-position-vertical-relative:bottom-margin-area" coordsize="61722,2743" o:spid="_x0000_s1028" w14:anchorId="797BA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style="position:absolute;left:2286;width:59436;height:2743;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66" style="position:absolute;top:95;width:59436;height:2527;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C93016" w:rsidRDefault="00E0175C" w14:paraId="78756F5A" w14:textId="1E0FC8DB">
                      <w:pPr>
                        <w:pStyle w:val="Footer"/>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C93016">
                            <w:rPr>
                              <w:caps/>
                              <w:color w:val="4472C4" w:themeColor="accent1"/>
                              <w:sz w:val="20"/>
                              <w:szCs w:val="20"/>
                            </w:rPr>
                            <w:t xml:space="preserve">     </w:t>
                          </w:r>
                        </w:sdtContent>
                      </w:sdt>
                      <w:r w:rsidR="00C9301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A22D59">
                            <w:rPr>
                              <w:color w:val="808080" w:themeColor="background1" w:themeShade="80"/>
                              <w:sz w:val="20"/>
                              <w:szCs w:val="20"/>
                            </w:rPr>
                            <w:t>APRIL 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8DC5E" w14:textId="77777777" w:rsidR="001935B0" w:rsidRDefault="001935B0" w:rsidP="00D87D35">
      <w:pPr>
        <w:spacing w:after="0" w:line="240" w:lineRule="auto"/>
      </w:pPr>
      <w:r>
        <w:separator/>
      </w:r>
    </w:p>
  </w:footnote>
  <w:footnote w:type="continuationSeparator" w:id="0">
    <w:p w14:paraId="0BFF0527" w14:textId="77777777" w:rsidR="001935B0" w:rsidRDefault="001935B0" w:rsidP="00D87D35">
      <w:pPr>
        <w:spacing w:after="0" w:line="240" w:lineRule="auto"/>
      </w:pPr>
      <w:r>
        <w:continuationSeparator/>
      </w:r>
    </w:p>
  </w:footnote>
  <w:footnote w:type="continuationNotice" w:id="1">
    <w:p w14:paraId="212D580F" w14:textId="77777777" w:rsidR="001935B0" w:rsidRDefault="00193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7743" w14:textId="77777777" w:rsidR="00B80DDD" w:rsidRDefault="00B80DDD" w:rsidP="00B80DDD">
    <w:pPr>
      <w:rPr>
        <w:rStyle w:val="normaltextrun"/>
        <w:rFonts w:cstheme="minorHAnsi"/>
        <w:b/>
        <w:bCs/>
      </w:rPr>
    </w:pPr>
    <w:r>
      <w:rPr>
        <w:noProof/>
      </w:rPr>
      <w:drawing>
        <wp:anchor distT="0" distB="0" distL="114300" distR="114300" simplePos="0" relativeHeight="251658240" behindDoc="1" locked="0" layoutInCell="1" allowOverlap="1" wp14:anchorId="6CDD1BAD" wp14:editId="380AED90">
          <wp:simplePos x="0" y="0"/>
          <wp:positionH relativeFrom="margin">
            <wp:posOffset>2406015</wp:posOffset>
          </wp:positionH>
          <wp:positionV relativeFrom="paragraph">
            <wp:posOffset>-32385</wp:posOffset>
          </wp:positionV>
          <wp:extent cx="1512570" cy="398145"/>
          <wp:effectExtent l="0" t="0" r="0" b="1905"/>
          <wp:wrapTight wrapText="bothSides">
            <wp:wrapPolygon edited="0">
              <wp:start x="1088" y="0"/>
              <wp:lineTo x="0" y="4134"/>
              <wp:lineTo x="0" y="17569"/>
              <wp:lineTo x="1088" y="20670"/>
              <wp:lineTo x="21219" y="20670"/>
              <wp:lineTo x="21219" y="1033"/>
              <wp:lineTo x="4353" y="0"/>
              <wp:lineTo x="1088"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570"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C2F49" w14:textId="77777777" w:rsidR="00D87D35" w:rsidRDefault="00D87D35">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xWrt5vk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D797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0756633" o:spid="_x0000_i1025" type="#_x0000_t75" style="width:3pt;height:3pt;visibility:visible;mso-wrap-style:square" filled="t">
            <v:imagedata r:id="rId1" o:title=""/>
            <o:lock v:ext="edit" aspectratio="f"/>
          </v:shape>
        </w:pict>
      </mc:Choice>
      <mc:Fallback>
        <w:drawing>
          <wp:inline distT="0" distB="0" distL="0" distR="0" wp14:anchorId="53601CB1" wp14:editId="29399DE6">
            <wp:extent cx="38100" cy="38100"/>
            <wp:effectExtent l="0" t="0" r="0" b="0"/>
            <wp:docPr id="1980756633" name="Picture 1980756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solidFill>
                      <a:srgbClr val="FFFFFF"/>
                    </a:solidFill>
                    <a:ln>
                      <a:noFill/>
                    </a:ln>
                  </pic:spPr>
                </pic:pic>
              </a:graphicData>
            </a:graphic>
          </wp:inline>
        </w:drawing>
      </mc:Fallback>
    </mc:AlternateContent>
  </w:numPicBullet>
  <w:abstractNum w:abstractNumId="0" w15:restartNumberingAfterBreak="0">
    <w:nsid w:val="0B1B3579"/>
    <w:multiLevelType w:val="hybridMultilevel"/>
    <w:tmpl w:val="6306390C"/>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1" w15:restartNumberingAfterBreak="0">
    <w:nsid w:val="0B3B7573"/>
    <w:multiLevelType w:val="hybridMultilevel"/>
    <w:tmpl w:val="0E1CC948"/>
    <w:lvl w:ilvl="0" w:tplc="20090001">
      <w:start w:val="1"/>
      <w:numFmt w:val="bullet"/>
      <w:lvlText w:val=""/>
      <w:lvlJc w:val="left"/>
      <w:pPr>
        <w:ind w:left="927" w:hanging="360"/>
      </w:pPr>
      <w:rPr>
        <w:rFonts w:ascii="Symbol" w:hAnsi="Symbol" w:hint="default"/>
      </w:rPr>
    </w:lvl>
    <w:lvl w:ilvl="1" w:tplc="20090003" w:tentative="1">
      <w:start w:val="1"/>
      <w:numFmt w:val="bullet"/>
      <w:lvlText w:val="o"/>
      <w:lvlJc w:val="left"/>
      <w:pPr>
        <w:ind w:left="1647" w:hanging="360"/>
      </w:pPr>
      <w:rPr>
        <w:rFonts w:ascii="Courier New" w:hAnsi="Courier New" w:cs="Courier New" w:hint="default"/>
      </w:rPr>
    </w:lvl>
    <w:lvl w:ilvl="2" w:tplc="20090005" w:tentative="1">
      <w:start w:val="1"/>
      <w:numFmt w:val="bullet"/>
      <w:lvlText w:val=""/>
      <w:lvlJc w:val="left"/>
      <w:pPr>
        <w:ind w:left="2367" w:hanging="360"/>
      </w:pPr>
      <w:rPr>
        <w:rFonts w:ascii="Wingdings" w:hAnsi="Wingdings" w:hint="default"/>
      </w:rPr>
    </w:lvl>
    <w:lvl w:ilvl="3" w:tplc="20090001" w:tentative="1">
      <w:start w:val="1"/>
      <w:numFmt w:val="bullet"/>
      <w:lvlText w:val=""/>
      <w:lvlJc w:val="left"/>
      <w:pPr>
        <w:ind w:left="3087" w:hanging="360"/>
      </w:pPr>
      <w:rPr>
        <w:rFonts w:ascii="Symbol" w:hAnsi="Symbol" w:hint="default"/>
      </w:rPr>
    </w:lvl>
    <w:lvl w:ilvl="4" w:tplc="20090003" w:tentative="1">
      <w:start w:val="1"/>
      <w:numFmt w:val="bullet"/>
      <w:lvlText w:val="o"/>
      <w:lvlJc w:val="left"/>
      <w:pPr>
        <w:ind w:left="3807" w:hanging="360"/>
      </w:pPr>
      <w:rPr>
        <w:rFonts w:ascii="Courier New" w:hAnsi="Courier New" w:cs="Courier New" w:hint="default"/>
      </w:rPr>
    </w:lvl>
    <w:lvl w:ilvl="5" w:tplc="20090005" w:tentative="1">
      <w:start w:val="1"/>
      <w:numFmt w:val="bullet"/>
      <w:lvlText w:val=""/>
      <w:lvlJc w:val="left"/>
      <w:pPr>
        <w:ind w:left="4527" w:hanging="360"/>
      </w:pPr>
      <w:rPr>
        <w:rFonts w:ascii="Wingdings" w:hAnsi="Wingdings" w:hint="default"/>
      </w:rPr>
    </w:lvl>
    <w:lvl w:ilvl="6" w:tplc="20090001" w:tentative="1">
      <w:start w:val="1"/>
      <w:numFmt w:val="bullet"/>
      <w:lvlText w:val=""/>
      <w:lvlJc w:val="left"/>
      <w:pPr>
        <w:ind w:left="5247" w:hanging="360"/>
      </w:pPr>
      <w:rPr>
        <w:rFonts w:ascii="Symbol" w:hAnsi="Symbol" w:hint="default"/>
      </w:rPr>
    </w:lvl>
    <w:lvl w:ilvl="7" w:tplc="20090003" w:tentative="1">
      <w:start w:val="1"/>
      <w:numFmt w:val="bullet"/>
      <w:lvlText w:val="o"/>
      <w:lvlJc w:val="left"/>
      <w:pPr>
        <w:ind w:left="5967" w:hanging="360"/>
      </w:pPr>
      <w:rPr>
        <w:rFonts w:ascii="Courier New" w:hAnsi="Courier New" w:cs="Courier New" w:hint="default"/>
      </w:rPr>
    </w:lvl>
    <w:lvl w:ilvl="8" w:tplc="20090005" w:tentative="1">
      <w:start w:val="1"/>
      <w:numFmt w:val="bullet"/>
      <w:lvlText w:val=""/>
      <w:lvlJc w:val="left"/>
      <w:pPr>
        <w:ind w:left="6687" w:hanging="360"/>
      </w:pPr>
      <w:rPr>
        <w:rFonts w:ascii="Wingdings" w:hAnsi="Wingdings" w:hint="default"/>
      </w:rPr>
    </w:lvl>
  </w:abstractNum>
  <w:abstractNum w:abstractNumId="2" w15:restartNumberingAfterBreak="0">
    <w:nsid w:val="113560CC"/>
    <w:multiLevelType w:val="hybridMultilevel"/>
    <w:tmpl w:val="D1426330"/>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3" w15:restartNumberingAfterBreak="0">
    <w:nsid w:val="145A64EF"/>
    <w:multiLevelType w:val="hybridMultilevel"/>
    <w:tmpl w:val="E240657C"/>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4" w15:restartNumberingAfterBreak="0">
    <w:nsid w:val="192E3424"/>
    <w:multiLevelType w:val="hybridMultilevel"/>
    <w:tmpl w:val="1C787F24"/>
    <w:lvl w:ilvl="0" w:tplc="20090001">
      <w:start w:val="1"/>
      <w:numFmt w:val="bullet"/>
      <w:lvlText w:val=""/>
      <w:lvlJc w:val="left"/>
      <w:pPr>
        <w:ind w:left="720" w:hanging="360"/>
      </w:pPr>
      <w:rPr>
        <w:rFonts w:ascii="Symbol" w:hAnsi="Symbol"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15:restartNumberingAfterBreak="0">
    <w:nsid w:val="1C0B7797"/>
    <w:multiLevelType w:val="multilevel"/>
    <w:tmpl w:val="44E2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D7A1E"/>
    <w:multiLevelType w:val="hybridMultilevel"/>
    <w:tmpl w:val="21D89D68"/>
    <w:lvl w:ilvl="0" w:tplc="20090001">
      <w:start w:val="1"/>
      <w:numFmt w:val="bullet"/>
      <w:lvlText w:val=""/>
      <w:lvlJc w:val="left"/>
      <w:pPr>
        <w:ind w:left="1800" w:hanging="360"/>
      </w:pPr>
      <w:rPr>
        <w:rFonts w:ascii="Symbol" w:hAnsi="Symbol" w:hint="default"/>
      </w:rPr>
    </w:lvl>
    <w:lvl w:ilvl="1" w:tplc="20090003" w:tentative="1">
      <w:start w:val="1"/>
      <w:numFmt w:val="bullet"/>
      <w:lvlText w:val="o"/>
      <w:lvlJc w:val="left"/>
      <w:pPr>
        <w:ind w:left="2520" w:hanging="360"/>
      </w:pPr>
      <w:rPr>
        <w:rFonts w:ascii="Courier New" w:hAnsi="Courier New" w:cs="Courier New" w:hint="default"/>
      </w:rPr>
    </w:lvl>
    <w:lvl w:ilvl="2" w:tplc="20090005" w:tentative="1">
      <w:start w:val="1"/>
      <w:numFmt w:val="bullet"/>
      <w:lvlText w:val=""/>
      <w:lvlJc w:val="left"/>
      <w:pPr>
        <w:ind w:left="3240" w:hanging="360"/>
      </w:pPr>
      <w:rPr>
        <w:rFonts w:ascii="Wingdings" w:hAnsi="Wingdings" w:hint="default"/>
      </w:rPr>
    </w:lvl>
    <w:lvl w:ilvl="3" w:tplc="20090001" w:tentative="1">
      <w:start w:val="1"/>
      <w:numFmt w:val="bullet"/>
      <w:lvlText w:val=""/>
      <w:lvlJc w:val="left"/>
      <w:pPr>
        <w:ind w:left="3960" w:hanging="360"/>
      </w:pPr>
      <w:rPr>
        <w:rFonts w:ascii="Symbol" w:hAnsi="Symbol" w:hint="default"/>
      </w:rPr>
    </w:lvl>
    <w:lvl w:ilvl="4" w:tplc="20090003" w:tentative="1">
      <w:start w:val="1"/>
      <w:numFmt w:val="bullet"/>
      <w:lvlText w:val="o"/>
      <w:lvlJc w:val="left"/>
      <w:pPr>
        <w:ind w:left="4680" w:hanging="360"/>
      </w:pPr>
      <w:rPr>
        <w:rFonts w:ascii="Courier New" w:hAnsi="Courier New" w:cs="Courier New" w:hint="default"/>
      </w:rPr>
    </w:lvl>
    <w:lvl w:ilvl="5" w:tplc="20090005" w:tentative="1">
      <w:start w:val="1"/>
      <w:numFmt w:val="bullet"/>
      <w:lvlText w:val=""/>
      <w:lvlJc w:val="left"/>
      <w:pPr>
        <w:ind w:left="5400" w:hanging="360"/>
      </w:pPr>
      <w:rPr>
        <w:rFonts w:ascii="Wingdings" w:hAnsi="Wingdings" w:hint="default"/>
      </w:rPr>
    </w:lvl>
    <w:lvl w:ilvl="6" w:tplc="20090001" w:tentative="1">
      <w:start w:val="1"/>
      <w:numFmt w:val="bullet"/>
      <w:lvlText w:val=""/>
      <w:lvlJc w:val="left"/>
      <w:pPr>
        <w:ind w:left="6120" w:hanging="360"/>
      </w:pPr>
      <w:rPr>
        <w:rFonts w:ascii="Symbol" w:hAnsi="Symbol" w:hint="default"/>
      </w:rPr>
    </w:lvl>
    <w:lvl w:ilvl="7" w:tplc="20090003" w:tentative="1">
      <w:start w:val="1"/>
      <w:numFmt w:val="bullet"/>
      <w:lvlText w:val="o"/>
      <w:lvlJc w:val="left"/>
      <w:pPr>
        <w:ind w:left="6840" w:hanging="360"/>
      </w:pPr>
      <w:rPr>
        <w:rFonts w:ascii="Courier New" w:hAnsi="Courier New" w:cs="Courier New" w:hint="default"/>
      </w:rPr>
    </w:lvl>
    <w:lvl w:ilvl="8" w:tplc="20090005" w:tentative="1">
      <w:start w:val="1"/>
      <w:numFmt w:val="bullet"/>
      <w:lvlText w:val=""/>
      <w:lvlJc w:val="left"/>
      <w:pPr>
        <w:ind w:left="7560" w:hanging="360"/>
      </w:pPr>
      <w:rPr>
        <w:rFonts w:ascii="Wingdings" w:hAnsi="Wingdings" w:hint="default"/>
      </w:rPr>
    </w:lvl>
  </w:abstractNum>
  <w:abstractNum w:abstractNumId="7" w15:restartNumberingAfterBreak="0">
    <w:nsid w:val="1F0963B3"/>
    <w:multiLevelType w:val="hybridMultilevel"/>
    <w:tmpl w:val="AC386398"/>
    <w:lvl w:ilvl="0" w:tplc="20090001">
      <w:start w:val="1"/>
      <w:numFmt w:val="bullet"/>
      <w:lvlText w:val=""/>
      <w:lvlJc w:val="left"/>
      <w:pPr>
        <w:ind w:left="720" w:hanging="360"/>
      </w:pPr>
      <w:rPr>
        <w:rFonts w:ascii="Symbol" w:hAnsi="Symbol"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 w15:restartNumberingAfterBreak="0">
    <w:nsid w:val="1F290F35"/>
    <w:multiLevelType w:val="multilevel"/>
    <w:tmpl w:val="31F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96BED"/>
    <w:multiLevelType w:val="hybridMultilevel"/>
    <w:tmpl w:val="76C6F7F6"/>
    <w:lvl w:ilvl="0" w:tplc="20090001">
      <w:start w:val="1"/>
      <w:numFmt w:val="bullet"/>
      <w:lvlText w:val=""/>
      <w:lvlJc w:val="left"/>
      <w:pPr>
        <w:ind w:left="1770" w:hanging="360"/>
      </w:pPr>
      <w:rPr>
        <w:rFonts w:ascii="Symbol" w:hAnsi="Symbol" w:hint="default"/>
      </w:rPr>
    </w:lvl>
    <w:lvl w:ilvl="1" w:tplc="20090003" w:tentative="1">
      <w:start w:val="1"/>
      <w:numFmt w:val="bullet"/>
      <w:lvlText w:val="o"/>
      <w:lvlJc w:val="left"/>
      <w:pPr>
        <w:ind w:left="2490" w:hanging="360"/>
      </w:pPr>
      <w:rPr>
        <w:rFonts w:ascii="Courier New" w:hAnsi="Courier New" w:cs="Courier New" w:hint="default"/>
      </w:rPr>
    </w:lvl>
    <w:lvl w:ilvl="2" w:tplc="20090005" w:tentative="1">
      <w:start w:val="1"/>
      <w:numFmt w:val="bullet"/>
      <w:lvlText w:val=""/>
      <w:lvlJc w:val="left"/>
      <w:pPr>
        <w:ind w:left="3210" w:hanging="360"/>
      </w:pPr>
      <w:rPr>
        <w:rFonts w:ascii="Wingdings" w:hAnsi="Wingdings" w:hint="default"/>
      </w:rPr>
    </w:lvl>
    <w:lvl w:ilvl="3" w:tplc="20090001" w:tentative="1">
      <w:start w:val="1"/>
      <w:numFmt w:val="bullet"/>
      <w:lvlText w:val=""/>
      <w:lvlJc w:val="left"/>
      <w:pPr>
        <w:ind w:left="3930" w:hanging="360"/>
      </w:pPr>
      <w:rPr>
        <w:rFonts w:ascii="Symbol" w:hAnsi="Symbol" w:hint="default"/>
      </w:rPr>
    </w:lvl>
    <w:lvl w:ilvl="4" w:tplc="20090003" w:tentative="1">
      <w:start w:val="1"/>
      <w:numFmt w:val="bullet"/>
      <w:lvlText w:val="o"/>
      <w:lvlJc w:val="left"/>
      <w:pPr>
        <w:ind w:left="4650" w:hanging="360"/>
      </w:pPr>
      <w:rPr>
        <w:rFonts w:ascii="Courier New" w:hAnsi="Courier New" w:cs="Courier New" w:hint="default"/>
      </w:rPr>
    </w:lvl>
    <w:lvl w:ilvl="5" w:tplc="20090005" w:tentative="1">
      <w:start w:val="1"/>
      <w:numFmt w:val="bullet"/>
      <w:lvlText w:val=""/>
      <w:lvlJc w:val="left"/>
      <w:pPr>
        <w:ind w:left="5370" w:hanging="360"/>
      </w:pPr>
      <w:rPr>
        <w:rFonts w:ascii="Wingdings" w:hAnsi="Wingdings" w:hint="default"/>
      </w:rPr>
    </w:lvl>
    <w:lvl w:ilvl="6" w:tplc="20090001" w:tentative="1">
      <w:start w:val="1"/>
      <w:numFmt w:val="bullet"/>
      <w:lvlText w:val=""/>
      <w:lvlJc w:val="left"/>
      <w:pPr>
        <w:ind w:left="6090" w:hanging="360"/>
      </w:pPr>
      <w:rPr>
        <w:rFonts w:ascii="Symbol" w:hAnsi="Symbol" w:hint="default"/>
      </w:rPr>
    </w:lvl>
    <w:lvl w:ilvl="7" w:tplc="20090003" w:tentative="1">
      <w:start w:val="1"/>
      <w:numFmt w:val="bullet"/>
      <w:lvlText w:val="o"/>
      <w:lvlJc w:val="left"/>
      <w:pPr>
        <w:ind w:left="6810" w:hanging="360"/>
      </w:pPr>
      <w:rPr>
        <w:rFonts w:ascii="Courier New" w:hAnsi="Courier New" w:cs="Courier New" w:hint="default"/>
      </w:rPr>
    </w:lvl>
    <w:lvl w:ilvl="8" w:tplc="20090005" w:tentative="1">
      <w:start w:val="1"/>
      <w:numFmt w:val="bullet"/>
      <w:lvlText w:val=""/>
      <w:lvlJc w:val="left"/>
      <w:pPr>
        <w:ind w:left="7530" w:hanging="360"/>
      </w:pPr>
      <w:rPr>
        <w:rFonts w:ascii="Wingdings" w:hAnsi="Wingdings" w:hint="default"/>
      </w:rPr>
    </w:lvl>
  </w:abstractNum>
  <w:abstractNum w:abstractNumId="10" w15:restartNumberingAfterBreak="0">
    <w:nsid w:val="29AB479E"/>
    <w:multiLevelType w:val="hybridMultilevel"/>
    <w:tmpl w:val="7CE28FA8"/>
    <w:lvl w:ilvl="0" w:tplc="20090001">
      <w:start w:val="1"/>
      <w:numFmt w:val="bullet"/>
      <w:lvlText w:val=""/>
      <w:lvlJc w:val="left"/>
      <w:pPr>
        <w:ind w:left="1770" w:hanging="360"/>
      </w:pPr>
      <w:rPr>
        <w:rFonts w:ascii="Symbol" w:hAnsi="Symbol" w:hint="default"/>
      </w:rPr>
    </w:lvl>
    <w:lvl w:ilvl="1" w:tplc="20090003" w:tentative="1">
      <w:start w:val="1"/>
      <w:numFmt w:val="bullet"/>
      <w:lvlText w:val="o"/>
      <w:lvlJc w:val="left"/>
      <w:pPr>
        <w:ind w:left="2490" w:hanging="360"/>
      </w:pPr>
      <w:rPr>
        <w:rFonts w:ascii="Courier New" w:hAnsi="Courier New" w:cs="Courier New" w:hint="default"/>
      </w:rPr>
    </w:lvl>
    <w:lvl w:ilvl="2" w:tplc="20090005" w:tentative="1">
      <w:start w:val="1"/>
      <w:numFmt w:val="bullet"/>
      <w:lvlText w:val=""/>
      <w:lvlJc w:val="left"/>
      <w:pPr>
        <w:ind w:left="3210" w:hanging="360"/>
      </w:pPr>
      <w:rPr>
        <w:rFonts w:ascii="Wingdings" w:hAnsi="Wingdings" w:hint="default"/>
      </w:rPr>
    </w:lvl>
    <w:lvl w:ilvl="3" w:tplc="20090001" w:tentative="1">
      <w:start w:val="1"/>
      <w:numFmt w:val="bullet"/>
      <w:lvlText w:val=""/>
      <w:lvlJc w:val="left"/>
      <w:pPr>
        <w:ind w:left="3930" w:hanging="360"/>
      </w:pPr>
      <w:rPr>
        <w:rFonts w:ascii="Symbol" w:hAnsi="Symbol" w:hint="default"/>
      </w:rPr>
    </w:lvl>
    <w:lvl w:ilvl="4" w:tplc="20090003" w:tentative="1">
      <w:start w:val="1"/>
      <w:numFmt w:val="bullet"/>
      <w:lvlText w:val="o"/>
      <w:lvlJc w:val="left"/>
      <w:pPr>
        <w:ind w:left="4650" w:hanging="360"/>
      </w:pPr>
      <w:rPr>
        <w:rFonts w:ascii="Courier New" w:hAnsi="Courier New" w:cs="Courier New" w:hint="default"/>
      </w:rPr>
    </w:lvl>
    <w:lvl w:ilvl="5" w:tplc="20090005" w:tentative="1">
      <w:start w:val="1"/>
      <w:numFmt w:val="bullet"/>
      <w:lvlText w:val=""/>
      <w:lvlJc w:val="left"/>
      <w:pPr>
        <w:ind w:left="5370" w:hanging="360"/>
      </w:pPr>
      <w:rPr>
        <w:rFonts w:ascii="Wingdings" w:hAnsi="Wingdings" w:hint="default"/>
      </w:rPr>
    </w:lvl>
    <w:lvl w:ilvl="6" w:tplc="20090001" w:tentative="1">
      <w:start w:val="1"/>
      <w:numFmt w:val="bullet"/>
      <w:lvlText w:val=""/>
      <w:lvlJc w:val="left"/>
      <w:pPr>
        <w:ind w:left="6090" w:hanging="360"/>
      </w:pPr>
      <w:rPr>
        <w:rFonts w:ascii="Symbol" w:hAnsi="Symbol" w:hint="default"/>
      </w:rPr>
    </w:lvl>
    <w:lvl w:ilvl="7" w:tplc="20090003" w:tentative="1">
      <w:start w:val="1"/>
      <w:numFmt w:val="bullet"/>
      <w:lvlText w:val="o"/>
      <w:lvlJc w:val="left"/>
      <w:pPr>
        <w:ind w:left="6810" w:hanging="360"/>
      </w:pPr>
      <w:rPr>
        <w:rFonts w:ascii="Courier New" w:hAnsi="Courier New" w:cs="Courier New" w:hint="default"/>
      </w:rPr>
    </w:lvl>
    <w:lvl w:ilvl="8" w:tplc="20090005" w:tentative="1">
      <w:start w:val="1"/>
      <w:numFmt w:val="bullet"/>
      <w:lvlText w:val=""/>
      <w:lvlJc w:val="left"/>
      <w:pPr>
        <w:ind w:left="7530" w:hanging="360"/>
      </w:pPr>
      <w:rPr>
        <w:rFonts w:ascii="Wingdings" w:hAnsi="Wingdings" w:hint="default"/>
      </w:rPr>
    </w:lvl>
  </w:abstractNum>
  <w:abstractNum w:abstractNumId="11" w15:restartNumberingAfterBreak="0">
    <w:nsid w:val="2A360C7E"/>
    <w:multiLevelType w:val="hybridMultilevel"/>
    <w:tmpl w:val="BD585C1C"/>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2AFF2B6A"/>
    <w:multiLevelType w:val="hybridMultilevel"/>
    <w:tmpl w:val="BFE8C658"/>
    <w:lvl w:ilvl="0" w:tplc="2409000F">
      <w:start w:val="1"/>
      <w:numFmt w:val="decimal"/>
      <w:lvlText w:val="%1."/>
      <w:lvlJc w:val="left"/>
      <w:pPr>
        <w:ind w:left="360" w:hanging="360"/>
      </w:pPr>
    </w:lvl>
    <w:lvl w:ilvl="1" w:tplc="24090019" w:tentative="1">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13" w15:restartNumberingAfterBreak="0">
    <w:nsid w:val="2E052D0E"/>
    <w:multiLevelType w:val="hybridMultilevel"/>
    <w:tmpl w:val="58D8D360"/>
    <w:lvl w:ilvl="0" w:tplc="FFFFFFFF">
      <w:start w:val="1"/>
      <w:numFmt w:val="decimal"/>
      <w:lvlText w:val="%1."/>
      <w:lvlJc w:val="left"/>
      <w:rPr>
        <w:rFonts w:hint="default"/>
        <w:position w:val="-6"/>
      </w:rPr>
    </w:lvl>
    <w:lvl w:ilvl="1" w:tplc="20090017">
      <w:start w:val="1"/>
      <w:numFmt w:val="lowerLetter"/>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5339BC"/>
    <w:multiLevelType w:val="hybridMultilevel"/>
    <w:tmpl w:val="C61CABCA"/>
    <w:lvl w:ilvl="0" w:tplc="20090017">
      <w:start w:val="1"/>
      <w:numFmt w:val="lowerLetter"/>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5" w15:restartNumberingAfterBreak="0">
    <w:nsid w:val="303F1517"/>
    <w:multiLevelType w:val="multilevel"/>
    <w:tmpl w:val="8F4A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268C1"/>
    <w:multiLevelType w:val="hybridMultilevel"/>
    <w:tmpl w:val="E0803D68"/>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7" w15:restartNumberingAfterBreak="0">
    <w:nsid w:val="3A06388A"/>
    <w:multiLevelType w:val="hybridMultilevel"/>
    <w:tmpl w:val="7C122AFE"/>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8" w15:restartNumberingAfterBreak="0">
    <w:nsid w:val="405C47D4"/>
    <w:multiLevelType w:val="hybridMultilevel"/>
    <w:tmpl w:val="8C8A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8447A2"/>
    <w:multiLevelType w:val="multilevel"/>
    <w:tmpl w:val="8BE2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40F31"/>
    <w:multiLevelType w:val="hybridMultilevel"/>
    <w:tmpl w:val="1F74F78C"/>
    <w:lvl w:ilvl="0" w:tplc="20090013">
      <w:start w:val="1"/>
      <w:numFmt w:val="upperRoman"/>
      <w:lvlText w:val="%1."/>
      <w:lvlJc w:val="righ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21" w15:restartNumberingAfterBreak="0">
    <w:nsid w:val="44E12F05"/>
    <w:multiLevelType w:val="hybridMultilevel"/>
    <w:tmpl w:val="0E90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2006E"/>
    <w:multiLevelType w:val="multilevel"/>
    <w:tmpl w:val="7618F4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B1070F3"/>
    <w:multiLevelType w:val="hybridMultilevel"/>
    <w:tmpl w:val="A0427E02"/>
    <w:lvl w:ilvl="0" w:tplc="20090017">
      <w:start w:val="1"/>
      <w:numFmt w:val="lowerLetter"/>
      <w:lvlText w:val="%1)"/>
      <w:lvlJc w:val="left"/>
      <w:pPr>
        <w:ind w:left="720" w:hanging="360"/>
      </w:pPr>
      <w:rPr>
        <w:rFonts w:hint="default"/>
        <w:position w:val="-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D31BB"/>
    <w:multiLevelType w:val="hybridMultilevel"/>
    <w:tmpl w:val="454034DC"/>
    <w:lvl w:ilvl="0" w:tplc="20090001">
      <w:start w:val="1"/>
      <w:numFmt w:val="bullet"/>
      <w:lvlText w:val=""/>
      <w:lvlJc w:val="left"/>
      <w:pPr>
        <w:ind w:left="1770" w:hanging="360"/>
      </w:pPr>
      <w:rPr>
        <w:rFonts w:ascii="Symbol" w:hAnsi="Symbol" w:hint="default"/>
      </w:rPr>
    </w:lvl>
    <w:lvl w:ilvl="1" w:tplc="20090003" w:tentative="1">
      <w:start w:val="1"/>
      <w:numFmt w:val="bullet"/>
      <w:lvlText w:val="o"/>
      <w:lvlJc w:val="left"/>
      <w:pPr>
        <w:ind w:left="2490" w:hanging="360"/>
      </w:pPr>
      <w:rPr>
        <w:rFonts w:ascii="Courier New" w:hAnsi="Courier New" w:cs="Courier New" w:hint="default"/>
      </w:rPr>
    </w:lvl>
    <w:lvl w:ilvl="2" w:tplc="20090005" w:tentative="1">
      <w:start w:val="1"/>
      <w:numFmt w:val="bullet"/>
      <w:lvlText w:val=""/>
      <w:lvlJc w:val="left"/>
      <w:pPr>
        <w:ind w:left="3210" w:hanging="360"/>
      </w:pPr>
      <w:rPr>
        <w:rFonts w:ascii="Wingdings" w:hAnsi="Wingdings" w:hint="default"/>
      </w:rPr>
    </w:lvl>
    <w:lvl w:ilvl="3" w:tplc="20090001" w:tentative="1">
      <w:start w:val="1"/>
      <w:numFmt w:val="bullet"/>
      <w:lvlText w:val=""/>
      <w:lvlJc w:val="left"/>
      <w:pPr>
        <w:ind w:left="3930" w:hanging="360"/>
      </w:pPr>
      <w:rPr>
        <w:rFonts w:ascii="Symbol" w:hAnsi="Symbol" w:hint="default"/>
      </w:rPr>
    </w:lvl>
    <w:lvl w:ilvl="4" w:tplc="20090003" w:tentative="1">
      <w:start w:val="1"/>
      <w:numFmt w:val="bullet"/>
      <w:lvlText w:val="o"/>
      <w:lvlJc w:val="left"/>
      <w:pPr>
        <w:ind w:left="4650" w:hanging="360"/>
      </w:pPr>
      <w:rPr>
        <w:rFonts w:ascii="Courier New" w:hAnsi="Courier New" w:cs="Courier New" w:hint="default"/>
      </w:rPr>
    </w:lvl>
    <w:lvl w:ilvl="5" w:tplc="20090005" w:tentative="1">
      <w:start w:val="1"/>
      <w:numFmt w:val="bullet"/>
      <w:lvlText w:val=""/>
      <w:lvlJc w:val="left"/>
      <w:pPr>
        <w:ind w:left="5370" w:hanging="360"/>
      </w:pPr>
      <w:rPr>
        <w:rFonts w:ascii="Wingdings" w:hAnsi="Wingdings" w:hint="default"/>
      </w:rPr>
    </w:lvl>
    <w:lvl w:ilvl="6" w:tplc="20090001" w:tentative="1">
      <w:start w:val="1"/>
      <w:numFmt w:val="bullet"/>
      <w:lvlText w:val=""/>
      <w:lvlJc w:val="left"/>
      <w:pPr>
        <w:ind w:left="6090" w:hanging="360"/>
      </w:pPr>
      <w:rPr>
        <w:rFonts w:ascii="Symbol" w:hAnsi="Symbol" w:hint="default"/>
      </w:rPr>
    </w:lvl>
    <w:lvl w:ilvl="7" w:tplc="20090003" w:tentative="1">
      <w:start w:val="1"/>
      <w:numFmt w:val="bullet"/>
      <w:lvlText w:val="o"/>
      <w:lvlJc w:val="left"/>
      <w:pPr>
        <w:ind w:left="6810" w:hanging="360"/>
      </w:pPr>
      <w:rPr>
        <w:rFonts w:ascii="Courier New" w:hAnsi="Courier New" w:cs="Courier New" w:hint="default"/>
      </w:rPr>
    </w:lvl>
    <w:lvl w:ilvl="8" w:tplc="20090005" w:tentative="1">
      <w:start w:val="1"/>
      <w:numFmt w:val="bullet"/>
      <w:lvlText w:val=""/>
      <w:lvlJc w:val="left"/>
      <w:pPr>
        <w:ind w:left="7530" w:hanging="360"/>
      </w:pPr>
      <w:rPr>
        <w:rFonts w:ascii="Wingdings" w:hAnsi="Wingdings" w:hint="default"/>
      </w:rPr>
    </w:lvl>
  </w:abstractNum>
  <w:abstractNum w:abstractNumId="25" w15:restartNumberingAfterBreak="0">
    <w:nsid w:val="5425520C"/>
    <w:multiLevelType w:val="multilevel"/>
    <w:tmpl w:val="C31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75747"/>
    <w:multiLevelType w:val="hybridMultilevel"/>
    <w:tmpl w:val="EB189564"/>
    <w:lvl w:ilvl="0" w:tplc="20090001">
      <w:start w:val="1"/>
      <w:numFmt w:val="bullet"/>
      <w:lvlText w:val=""/>
      <w:lvlJc w:val="left"/>
      <w:pPr>
        <w:ind w:left="73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B1A0234">
      <w:start w:val="1"/>
      <w:numFmt w:val="bullet"/>
      <w:lvlText w:val="•"/>
      <w:lvlPicBulletId w:val="0"/>
      <w:lvlJc w:val="left"/>
      <w:pPr>
        <w:ind w:left="1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28E578">
      <w:start w:val="1"/>
      <w:numFmt w:val="bullet"/>
      <w:lvlText w:val="▪"/>
      <w:lvlJc w:val="left"/>
      <w:pPr>
        <w:ind w:left="1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F507B4A">
      <w:start w:val="1"/>
      <w:numFmt w:val="bullet"/>
      <w:lvlText w:val="•"/>
      <w:lvlJc w:val="left"/>
      <w:pPr>
        <w:ind w:left="2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890094C">
      <w:start w:val="1"/>
      <w:numFmt w:val="bullet"/>
      <w:lvlText w:val="o"/>
      <w:lvlJc w:val="left"/>
      <w:pPr>
        <w:ind w:left="3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30EB032">
      <w:start w:val="1"/>
      <w:numFmt w:val="bullet"/>
      <w:lvlText w:val="▪"/>
      <w:lvlJc w:val="left"/>
      <w:pPr>
        <w:ind w:left="38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D406B0">
      <w:start w:val="1"/>
      <w:numFmt w:val="bullet"/>
      <w:lvlText w:val="•"/>
      <w:lvlJc w:val="left"/>
      <w:pPr>
        <w:ind w:left="45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F184B2A">
      <w:start w:val="1"/>
      <w:numFmt w:val="bullet"/>
      <w:lvlText w:val="o"/>
      <w:lvlJc w:val="left"/>
      <w:pPr>
        <w:ind w:left="5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AC2A202">
      <w:start w:val="1"/>
      <w:numFmt w:val="bullet"/>
      <w:lvlText w:val="▪"/>
      <w:lvlJc w:val="left"/>
      <w:pPr>
        <w:ind w:left="6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7727BE9"/>
    <w:multiLevelType w:val="multilevel"/>
    <w:tmpl w:val="BDF01C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9100488"/>
    <w:multiLevelType w:val="hybridMultilevel"/>
    <w:tmpl w:val="C2664254"/>
    <w:lvl w:ilvl="0" w:tplc="20090001">
      <w:start w:val="1"/>
      <w:numFmt w:val="bullet"/>
      <w:lvlText w:val=""/>
      <w:lvlJc w:val="left"/>
      <w:pPr>
        <w:ind w:left="7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B1A0234">
      <w:start w:val="1"/>
      <w:numFmt w:val="bullet"/>
      <w:lvlText w:val="•"/>
      <w:lvlPicBulletId w:val="0"/>
      <w:lvlJc w:val="left"/>
      <w:pPr>
        <w:ind w:left="1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28E578">
      <w:start w:val="1"/>
      <w:numFmt w:val="bullet"/>
      <w:lvlText w:val="▪"/>
      <w:lvlJc w:val="left"/>
      <w:pPr>
        <w:ind w:left="1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F507B4A">
      <w:start w:val="1"/>
      <w:numFmt w:val="bullet"/>
      <w:lvlText w:val="•"/>
      <w:lvlJc w:val="left"/>
      <w:pPr>
        <w:ind w:left="2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890094C">
      <w:start w:val="1"/>
      <w:numFmt w:val="bullet"/>
      <w:lvlText w:val="o"/>
      <w:lvlJc w:val="left"/>
      <w:pPr>
        <w:ind w:left="31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30EB032">
      <w:start w:val="1"/>
      <w:numFmt w:val="bullet"/>
      <w:lvlText w:val="▪"/>
      <w:lvlJc w:val="left"/>
      <w:pPr>
        <w:ind w:left="3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D406B0">
      <w:start w:val="1"/>
      <w:numFmt w:val="bullet"/>
      <w:lvlText w:val="•"/>
      <w:lvlJc w:val="left"/>
      <w:pPr>
        <w:ind w:left="4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F184B2A">
      <w:start w:val="1"/>
      <w:numFmt w:val="bullet"/>
      <w:lvlText w:val="o"/>
      <w:lvlJc w:val="left"/>
      <w:pPr>
        <w:ind w:left="5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AC2A202">
      <w:start w:val="1"/>
      <w:numFmt w:val="bullet"/>
      <w:lvlText w:val="▪"/>
      <w:lvlJc w:val="left"/>
      <w:pPr>
        <w:ind w:left="6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AF70DCC"/>
    <w:multiLevelType w:val="hybridMultilevel"/>
    <w:tmpl w:val="E8909CEE"/>
    <w:lvl w:ilvl="0" w:tplc="20090001">
      <w:start w:val="1"/>
      <w:numFmt w:val="bullet"/>
      <w:lvlText w:val=""/>
      <w:lvlJc w:val="left"/>
      <w:pPr>
        <w:ind w:left="1800" w:hanging="360"/>
      </w:pPr>
      <w:rPr>
        <w:rFonts w:ascii="Symbol" w:hAnsi="Symbol" w:hint="default"/>
      </w:rPr>
    </w:lvl>
    <w:lvl w:ilvl="1" w:tplc="20090003" w:tentative="1">
      <w:start w:val="1"/>
      <w:numFmt w:val="bullet"/>
      <w:lvlText w:val="o"/>
      <w:lvlJc w:val="left"/>
      <w:pPr>
        <w:ind w:left="2520" w:hanging="360"/>
      </w:pPr>
      <w:rPr>
        <w:rFonts w:ascii="Courier New" w:hAnsi="Courier New" w:cs="Courier New" w:hint="default"/>
      </w:rPr>
    </w:lvl>
    <w:lvl w:ilvl="2" w:tplc="20090005" w:tentative="1">
      <w:start w:val="1"/>
      <w:numFmt w:val="bullet"/>
      <w:lvlText w:val=""/>
      <w:lvlJc w:val="left"/>
      <w:pPr>
        <w:ind w:left="3240" w:hanging="360"/>
      </w:pPr>
      <w:rPr>
        <w:rFonts w:ascii="Wingdings" w:hAnsi="Wingdings" w:hint="default"/>
      </w:rPr>
    </w:lvl>
    <w:lvl w:ilvl="3" w:tplc="20090001" w:tentative="1">
      <w:start w:val="1"/>
      <w:numFmt w:val="bullet"/>
      <w:lvlText w:val=""/>
      <w:lvlJc w:val="left"/>
      <w:pPr>
        <w:ind w:left="3960" w:hanging="360"/>
      </w:pPr>
      <w:rPr>
        <w:rFonts w:ascii="Symbol" w:hAnsi="Symbol" w:hint="default"/>
      </w:rPr>
    </w:lvl>
    <w:lvl w:ilvl="4" w:tplc="20090003" w:tentative="1">
      <w:start w:val="1"/>
      <w:numFmt w:val="bullet"/>
      <w:lvlText w:val="o"/>
      <w:lvlJc w:val="left"/>
      <w:pPr>
        <w:ind w:left="4680" w:hanging="360"/>
      </w:pPr>
      <w:rPr>
        <w:rFonts w:ascii="Courier New" w:hAnsi="Courier New" w:cs="Courier New" w:hint="default"/>
      </w:rPr>
    </w:lvl>
    <w:lvl w:ilvl="5" w:tplc="20090005" w:tentative="1">
      <w:start w:val="1"/>
      <w:numFmt w:val="bullet"/>
      <w:lvlText w:val=""/>
      <w:lvlJc w:val="left"/>
      <w:pPr>
        <w:ind w:left="5400" w:hanging="360"/>
      </w:pPr>
      <w:rPr>
        <w:rFonts w:ascii="Wingdings" w:hAnsi="Wingdings" w:hint="default"/>
      </w:rPr>
    </w:lvl>
    <w:lvl w:ilvl="6" w:tplc="20090001" w:tentative="1">
      <w:start w:val="1"/>
      <w:numFmt w:val="bullet"/>
      <w:lvlText w:val=""/>
      <w:lvlJc w:val="left"/>
      <w:pPr>
        <w:ind w:left="6120" w:hanging="360"/>
      </w:pPr>
      <w:rPr>
        <w:rFonts w:ascii="Symbol" w:hAnsi="Symbol" w:hint="default"/>
      </w:rPr>
    </w:lvl>
    <w:lvl w:ilvl="7" w:tplc="20090003" w:tentative="1">
      <w:start w:val="1"/>
      <w:numFmt w:val="bullet"/>
      <w:lvlText w:val="o"/>
      <w:lvlJc w:val="left"/>
      <w:pPr>
        <w:ind w:left="6840" w:hanging="360"/>
      </w:pPr>
      <w:rPr>
        <w:rFonts w:ascii="Courier New" w:hAnsi="Courier New" w:cs="Courier New" w:hint="default"/>
      </w:rPr>
    </w:lvl>
    <w:lvl w:ilvl="8" w:tplc="20090005" w:tentative="1">
      <w:start w:val="1"/>
      <w:numFmt w:val="bullet"/>
      <w:lvlText w:val=""/>
      <w:lvlJc w:val="left"/>
      <w:pPr>
        <w:ind w:left="7560" w:hanging="360"/>
      </w:pPr>
      <w:rPr>
        <w:rFonts w:ascii="Wingdings" w:hAnsi="Wingdings" w:hint="default"/>
      </w:rPr>
    </w:lvl>
  </w:abstractNum>
  <w:abstractNum w:abstractNumId="30" w15:restartNumberingAfterBreak="0">
    <w:nsid w:val="5BD53BCE"/>
    <w:multiLevelType w:val="hybridMultilevel"/>
    <w:tmpl w:val="13C0EB18"/>
    <w:lvl w:ilvl="0" w:tplc="2009000F">
      <w:start w:val="1"/>
      <w:numFmt w:val="decimal"/>
      <w:lvlText w:val="%1."/>
      <w:lvlJc w:val="left"/>
      <w:pPr>
        <w:ind w:left="-720" w:hanging="360"/>
      </w:pPr>
      <w:rPr>
        <w:rFonts w:hint="default"/>
        <w:b w:val="0"/>
        <w:sz w:val="20"/>
      </w:rPr>
    </w:lvl>
    <w:lvl w:ilvl="1" w:tplc="04090003">
      <w:start w:val="1"/>
      <w:numFmt w:val="bullet"/>
      <w:lvlText w:val="o"/>
      <w:lvlJc w:val="left"/>
      <w:pPr>
        <w:ind w:left="0" w:hanging="360"/>
      </w:pPr>
      <w:rPr>
        <w:rFonts w:ascii="Courier New" w:hAnsi="Courier New" w:cs="Courier New" w:hint="default"/>
      </w:rPr>
    </w:lvl>
    <w:lvl w:ilvl="2" w:tplc="0409000F">
      <w:start w:val="1"/>
      <w:numFmt w:val="decimal"/>
      <w:lvlText w:val="%3."/>
      <w:lvlJc w:val="left"/>
      <w:pPr>
        <w:ind w:left="720" w:hanging="360"/>
      </w:pPr>
      <w:rPr>
        <w:rFont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1" w15:restartNumberingAfterBreak="0">
    <w:nsid w:val="5F5347A0"/>
    <w:multiLevelType w:val="hybridMultilevel"/>
    <w:tmpl w:val="F82EAD9C"/>
    <w:lvl w:ilvl="0" w:tplc="20090001">
      <w:start w:val="1"/>
      <w:numFmt w:val="bullet"/>
      <w:lvlText w:val=""/>
      <w:lvlJc w:val="left"/>
      <w:pPr>
        <w:ind w:left="1770" w:hanging="360"/>
      </w:pPr>
      <w:rPr>
        <w:rFonts w:ascii="Symbol" w:hAnsi="Symbol" w:hint="default"/>
      </w:rPr>
    </w:lvl>
    <w:lvl w:ilvl="1" w:tplc="20090003" w:tentative="1">
      <w:start w:val="1"/>
      <w:numFmt w:val="bullet"/>
      <w:lvlText w:val="o"/>
      <w:lvlJc w:val="left"/>
      <w:pPr>
        <w:ind w:left="2490" w:hanging="360"/>
      </w:pPr>
      <w:rPr>
        <w:rFonts w:ascii="Courier New" w:hAnsi="Courier New" w:cs="Courier New" w:hint="default"/>
      </w:rPr>
    </w:lvl>
    <w:lvl w:ilvl="2" w:tplc="20090005" w:tentative="1">
      <w:start w:val="1"/>
      <w:numFmt w:val="bullet"/>
      <w:lvlText w:val=""/>
      <w:lvlJc w:val="left"/>
      <w:pPr>
        <w:ind w:left="3210" w:hanging="360"/>
      </w:pPr>
      <w:rPr>
        <w:rFonts w:ascii="Wingdings" w:hAnsi="Wingdings" w:hint="default"/>
      </w:rPr>
    </w:lvl>
    <w:lvl w:ilvl="3" w:tplc="20090001" w:tentative="1">
      <w:start w:val="1"/>
      <w:numFmt w:val="bullet"/>
      <w:lvlText w:val=""/>
      <w:lvlJc w:val="left"/>
      <w:pPr>
        <w:ind w:left="3930" w:hanging="360"/>
      </w:pPr>
      <w:rPr>
        <w:rFonts w:ascii="Symbol" w:hAnsi="Symbol" w:hint="default"/>
      </w:rPr>
    </w:lvl>
    <w:lvl w:ilvl="4" w:tplc="20090003" w:tentative="1">
      <w:start w:val="1"/>
      <w:numFmt w:val="bullet"/>
      <w:lvlText w:val="o"/>
      <w:lvlJc w:val="left"/>
      <w:pPr>
        <w:ind w:left="4650" w:hanging="360"/>
      </w:pPr>
      <w:rPr>
        <w:rFonts w:ascii="Courier New" w:hAnsi="Courier New" w:cs="Courier New" w:hint="default"/>
      </w:rPr>
    </w:lvl>
    <w:lvl w:ilvl="5" w:tplc="20090005" w:tentative="1">
      <w:start w:val="1"/>
      <w:numFmt w:val="bullet"/>
      <w:lvlText w:val=""/>
      <w:lvlJc w:val="left"/>
      <w:pPr>
        <w:ind w:left="5370" w:hanging="360"/>
      </w:pPr>
      <w:rPr>
        <w:rFonts w:ascii="Wingdings" w:hAnsi="Wingdings" w:hint="default"/>
      </w:rPr>
    </w:lvl>
    <w:lvl w:ilvl="6" w:tplc="20090001" w:tentative="1">
      <w:start w:val="1"/>
      <w:numFmt w:val="bullet"/>
      <w:lvlText w:val=""/>
      <w:lvlJc w:val="left"/>
      <w:pPr>
        <w:ind w:left="6090" w:hanging="360"/>
      </w:pPr>
      <w:rPr>
        <w:rFonts w:ascii="Symbol" w:hAnsi="Symbol" w:hint="default"/>
      </w:rPr>
    </w:lvl>
    <w:lvl w:ilvl="7" w:tplc="20090003" w:tentative="1">
      <w:start w:val="1"/>
      <w:numFmt w:val="bullet"/>
      <w:lvlText w:val="o"/>
      <w:lvlJc w:val="left"/>
      <w:pPr>
        <w:ind w:left="6810" w:hanging="360"/>
      </w:pPr>
      <w:rPr>
        <w:rFonts w:ascii="Courier New" w:hAnsi="Courier New" w:cs="Courier New" w:hint="default"/>
      </w:rPr>
    </w:lvl>
    <w:lvl w:ilvl="8" w:tplc="20090005" w:tentative="1">
      <w:start w:val="1"/>
      <w:numFmt w:val="bullet"/>
      <w:lvlText w:val=""/>
      <w:lvlJc w:val="left"/>
      <w:pPr>
        <w:ind w:left="7530" w:hanging="360"/>
      </w:pPr>
      <w:rPr>
        <w:rFonts w:ascii="Wingdings" w:hAnsi="Wingdings" w:hint="default"/>
      </w:rPr>
    </w:lvl>
  </w:abstractNum>
  <w:abstractNum w:abstractNumId="32" w15:restartNumberingAfterBreak="0">
    <w:nsid w:val="651C3B85"/>
    <w:multiLevelType w:val="hybridMultilevel"/>
    <w:tmpl w:val="F72A9E04"/>
    <w:lvl w:ilvl="0" w:tplc="20090013">
      <w:start w:val="1"/>
      <w:numFmt w:val="upperRoman"/>
      <w:lvlText w:val="%1."/>
      <w:lvlJc w:val="right"/>
      <w:pPr>
        <w:ind w:left="1440" w:hanging="360"/>
      </w:pPr>
    </w:lvl>
    <w:lvl w:ilvl="1" w:tplc="20090019" w:tentative="1">
      <w:start w:val="1"/>
      <w:numFmt w:val="lowerLetter"/>
      <w:lvlText w:val="%2."/>
      <w:lvlJc w:val="left"/>
      <w:pPr>
        <w:ind w:left="2160" w:hanging="360"/>
      </w:pPr>
    </w:lvl>
    <w:lvl w:ilvl="2" w:tplc="2009001B" w:tentative="1">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3" w15:restartNumberingAfterBreak="0">
    <w:nsid w:val="651E6D87"/>
    <w:multiLevelType w:val="hybridMultilevel"/>
    <w:tmpl w:val="76B47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B96250"/>
    <w:multiLevelType w:val="hybridMultilevel"/>
    <w:tmpl w:val="E0829628"/>
    <w:lvl w:ilvl="0" w:tplc="20090017">
      <w:start w:val="1"/>
      <w:numFmt w:val="lowerLetter"/>
      <w:lvlText w:val="%1)"/>
      <w:lvlJc w:val="left"/>
      <w:pPr>
        <w:ind w:left="720" w:hanging="360"/>
      </w:p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5" w15:restartNumberingAfterBreak="0">
    <w:nsid w:val="69DC7022"/>
    <w:multiLevelType w:val="hybridMultilevel"/>
    <w:tmpl w:val="E4C03038"/>
    <w:lvl w:ilvl="0" w:tplc="2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462DBF"/>
    <w:multiLevelType w:val="hybridMultilevel"/>
    <w:tmpl w:val="FFFFFFFF"/>
    <w:lvl w:ilvl="0" w:tplc="2054957C">
      <w:start w:val="1"/>
      <w:numFmt w:val="bullet"/>
      <w:lvlText w:val="·"/>
      <w:lvlJc w:val="left"/>
      <w:pPr>
        <w:ind w:left="720" w:hanging="360"/>
      </w:pPr>
      <w:rPr>
        <w:rFonts w:ascii="Symbol" w:hAnsi="Symbol" w:hint="default"/>
      </w:rPr>
    </w:lvl>
    <w:lvl w:ilvl="1" w:tplc="45425EFE">
      <w:start w:val="1"/>
      <w:numFmt w:val="bullet"/>
      <w:lvlText w:val="o"/>
      <w:lvlJc w:val="left"/>
      <w:pPr>
        <w:ind w:left="1440" w:hanging="360"/>
      </w:pPr>
      <w:rPr>
        <w:rFonts w:ascii="Courier New" w:hAnsi="Courier New" w:hint="default"/>
      </w:rPr>
    </w:lvl>
    <w:lvl w:ilvl="2" w:tplc="C218915C">
      <w:start w:val="1"/>
      <w:numFmt w:val="bullet"/>
      <w:lvlText w:val=""/>
      <w:lvlJc w:val="left"/>
      <w:pPr>
        <w:ind w:left="2160" w:hanging="360"/>
      </w:pPr>
      <w:rPr>
        <w:rFonts w:ascii="Wingdings" w:hAnsi="Wingdings" w:hint="default"/>
      </w:rPr>
    </w:lvl>
    <w:lvl w:ilvl="3" w:tplc="1E7A85A0">
      <w:start w:val="1"/>
      <w:numFmt w:val="bullet"/>
      <w:lvlText w:val=""/>
      <w:lvlJc w:val="left"/>
      <w:pPr>
        <w:ind w:left="2880" w:hanging="360"/>
      </w:pPr>
      <w:rPr>
        <w:rFonts w:ascii="Symbol" w:hAnsi="Symbol" w:hint="default"/>
      </w:rPr>
    </w:lvl>
    <w:lvl w:ilvl="4" w:tplc="EA9053AC">
      <w:start w:val="1"/>
      <w:numFmt w:val="bullet"/>
      <w:lvlText w:val="o"/>
      <w:lvlJc w:val="left"/>
      <w:pPr>
        <w:ind w:left="3600" w:hanging="360"/>
      </w:pPr>
      <w:rPr>
        <w:rFonts w:ascii="Courier New" w:hAnsi="Courier New" w:hint="default"/>
      </w:rPr>
    </w:lvl>
    <w:lvl w:ilvl="5" w:tplc="51A243BC">
      <w:start w:val="1"/>
      <w:numFmt w:val="bullet"/>
      <w:lvlText w:val=""/>
      <w:lvlJc w:val="left"/>
      <w:pPr>
        <w:ind w:left="4320" w:hanging="360"/>
      </w:pPr>
      <w:rPr>
        <w:rFonts w:ascii="Wingdings" w:hAnsi="Wingdings" w:hint="default"/>
      </w:rPr>
    </w:lvl>
    <w:lvl w:ilvl="6" w:tplc="F8D00D32">
      <w:start w:val="1"/>
      <w:numFmt w:val="bullet"/>
      <w:lvlText w:val=""/>
      <w:lvlJc w:val="left"/>
      <w:pPr>
        <w:ind w:left="5040" w:hanging="360"/>
      </w:pPr>
      <w:rPr>
        <w:rFonts w:ascii="Symbol" w:hAnsi="Symbol" w:hint="default"/>
      </w:rPr>
    </w:lvl>
    <w:lvl w:ilvl="7" w:tplc="8B302942">
      <w:start w:val="1"/>
      <w:numFmt w:val="bullet"/>
      <w:lvlText w:val="o"/>
      <w:lvlJc w:val="left"/>
      <w:pPr>
        <w:ind w:left="5760" w:hanging="360"/>
      </w:pPr>
      <w:rPr>
        <w:rFonts w:ascii="Courier New" w:hAnsi="Courier New" w:hint="default"/>
      </w:rPr>
    </w:lvl>
    <w:lvl w:ilvl="8" w:tplc="4F9EDD8A">
      <w:start w:val="1"/>
      <w:numFmt w:val="bullet"/>
      <w:lvlText w:val=""/>
      <w:lvlJc w:val="left"/>
      <w:pPr>
        <w:ind w:left="6480" w:hanging="360"/>
      </w:pPr>
      <w:rPr>
        <w:rFonts w:ascii="Wingdings" w:hAnsi="Wingdings" w:hint="default"/>
      </w:rPr>
    </w:lvl>
  </w:abstractNum>
  <w:abstractNum w:abstractNumId="37" w15:restartNumberingAfterBreak="0">
    <w:nsid w:val="71367741"/>
    <w:multiLevelType w:val="hybridMultilevel"/>
    <w:tmpl w:val="3176EDA2"/>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8" w15:restartNumberingAfterBreak="0">
    <w:nsid w:val="71371201"/>
    <w:multiLevelType w:val="hybridMultilevel"/>
    <w:tmpl w:val="D5F82EC2"/>
    <w:lvl w:ilvl="0" w:tplc="B1049E4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4023467"/>
    <w:multiLevelType w:val="hybridMultilevel"/>
    <w:tmpl w:val="DC0E9EC8"/>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40" w15:restartNumberingAfterBreak="0">
    <w:nsid w:val="75AFF2B2"/>
    <w:multiLevelType w:val="hybridMultilevel"/>
    <w:tmpl w:val="FFFFFFFF"/>
    <w:lvl w:ilvl="0" w:tplc="DE34F926">
      <w:start w:val="1"/>
      <w:numFmt w:val="bullet"/>
      <w:lvlText w:val="·"/>
      <w:lvlJc w:val="left"/>
      <w:pPr>
        <w:ind w:left="720" w:hanging="360"/>
      </w:pPr>
      <w:rPr>
        <w:rFonts w:ascii="Symbol" w:hAnsi="Symbol" w:hint="default"/>
      </w:rPr>
    </w:lvl>
    <w:lvl w:ilvl="1" w:tplc="CDD85ABA">
      <w:start w:val="1"/>
      <w:numFmt w:val="bullet"/>
      <w:lvlText w:val="o"/>
      <w:lvlJc w:val="left"/>
      <w:pPr>
        <w:ind w:left="1440" w:hanging="360"/>
      </w:pPr>
      <w:rPr>
        <w:rFonts w:ascii="Courier New" w:hAnsi="Courier New" w:hint="default"/>
      </w:rPr>
    </w:lvl>
    <w:lvl w:ilvl="2" w:tplc="0BE244F6">
      <w:start w:val="1"/>
      <w:numFmt w:val="bullet"/>
      <w:lvlText w:val=""/>
      <w:lvlJc w:val="left"/>
      <w:pPr>
        <w:ind w:left="2160" w:hanging="360"/>
      </w:pPr>
      <w:rPr>
        <w:rFonts w:ascii="Wingdings" w:hAnsi="Wingdings" w:hint="default"/>
      </w:rPr>
    </w:lvl>
    <w:lvl w:ilvl="3" w:tplc="109C81E0">
      <w:start w:val="1"/>
      <w:numFmt w:val="bullet"/>
      <w:lvlText w:val=""/>
      <w:lvlJc w:val="left"/>
      <w:pPr>
        <w:ind w:left="2880" w:hanging="360"/>
      </w:pPr>
      <w:rPr>
        <w:rFonts w:ascii="Symbol" w:hAnsi="Symbol" w:hint="default"/>
      </w:rPr>
    </w:lvl>
    <w:lvl w:ilvl="4" w:tplc="F9A002CA">
      <w:start w:val="1"/>
      <w:numFmt w:val="bullet"/>
      <w:lvlText w:val="o"/>
      <w:lvlJc w:val="left"/>
      <w:pPr>
        <w:ind w:left="3600" w:hanging="360"/>
      </w:pPr>
      <w:rPr>
        <w:rFonts w:ascii="Courier New" w:hAnsi="Courier New" w:hint="default"/>
      </w:rPr>
    </w:lvl>
    <w:lvl w:ilvl="5" w:tplc="5C9E995E">
      <w:start w:val="1"/>
      <w:numFmt w:val="bullet"/>
      <w:lvlText w:val=""/>
      <w:lvlJc w:val="left"/>
      <w:pPr>
        <w:ind w:left="4320" w:hanging="360"/>
      </w:pPr>
      <w:rPr>
        <w:rFonts w:ascii="Wingdings" w:hAnsi="Wingdings" w:hint="default"/>
      </w:rPr>
    </w:lvl>
    <w:lvl w:ilvl="6" w:tplc="163A3620">
      <w:start w:val="1"/>
      <w:numFmt w:val="bullet"/>
      <w:lvlText w:val=""/>
      <w:lvlJc w:val="left"/>
      <w:pPr>
        <w:ind w:left="5040" w:hanging="360"/>
      </w:pPr>
      <w:rPr>
        <w:rFonts w:ascii="Symbol" w:hAnsi="Symbol" w:hint="default"/>
      </w:rPr>
    </w:lvl>
    <w:lvl w:ilvl="7" w:tplc="F66C11E6">
      <w:start w:val="1"/>
      <w:numFmt w:val="bullet"/>
      <w:lvlText w:val="o"/>
      <w:lvlJc w:val="left"/>
      <w:pPr>
        <w:ind w:left="5760" w:hanging="360"/>
      </w:pPr>
      <w:rPr>
        <w:rFonts w:ascii="Courier New" w:hAnsi="Courier New" w:hint="default"/>
      </w:rPr>
    </w:lvl>
    <w:lvl w:ilvl="8" w:tplc="1250ED40">
      <w:start w:val="1"/>
      <w:numFmt w:val="bullet"/>
      <w:lvlText w:val=""/>
      <w:lvlJc w:val="left"/>
      <w:pPr>
        <w:ind w:left="6480" w:hanging="360"/>
      </w:pPr>
      <w:rPr>
        <w:rFonts w:ascii="Wingdings" w:hAnsi="Wingdings" w:hint="default"/>
      </w:rPr>
    </w:lvl>
  </w:abstractNum>
  <w:abstractNum w:abstractNumId="41" w15:restartNumberingAfterBreak="0">
    <w:nsid w:val="7DDD65A2"/>
    <w:multiLevelType w:val="hybridMultilevel"/>
    <w:tmpl w:val="2D1CD466"/>
    <w:lvl w:ilvl="0" w:tplc="20090001">
      <w:start w:val="1"/>
      <w:numFmt w:val="bullet"/>
      <w:lvlText w:val=""/>
      <w:lvlJc w:val="left"/>
      <w:pPr>
        <w:ind w:left="360" w:hanging="360"/>
      </w:pPr>
      <w:rPr>
        <w:rFonts w:ascii="Symbol" w:hAnsi="Symbol" w:hint="default"/>
        <w:b w:val="0"/>
        <w:bCs w:val="0"/>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DF4447B"/>
    <w:multiLevelType w:val="hybridMultilevel"/>
    <w:tmpl w:val="83F242F8"/>
    <w:lvl w:ilvl="0" w:tplc="AA3AE66A">
      <w:start w:val="7"/>
      <w:numFmt w:val="decimal"/>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26E14"/>
    <w:multiLevelType w:val="hybridMultilevel"/>
    <w:tmpl w:val="6E16C636"/>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num w:numId="1" w16cid:durableId="570240620">
    <w:abstractNumId w:val="14"/>
  </w:num>
  <w:num w:numId="2" w16cid:durableId="1026712649">
    <w:abstractNumId w:val="41"/>
  </w:num>
  <w:num w:numId="3" w16cid:durableId="456410465">
    <w:abstractNumId w:val="32"/>
  </w:num>
  <w:num w:numId="4" w16cid:durableId="2078893838">
    <w:abstractNumId w:val="20"/>
  </w:num>
  <w:num w:numId="5" w16cid:durableId="1198394131">
    <w:abstractNumId w:val="12"/>
  </w:num>
  <w:num w:numId="6" w16cid:durableId="82300790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993309">
    <w:abstractNumId w:val="40"/>
  </w:num>
  <w:num w:numId="8" w16cid:durableId="206842213">
    <w:abstractNumId w:val="36"/>
  </w:num>
  <w:num w:numId="9" w16cid:durableId="114295378">
    <w:abstractNumId w:val="16"/>
  </w:num>
  <w:num w:numId="10" w16cid:durableId="108624476">
    <w:abstractNumId w:val="35"/>
  </w:num>
  <w:num w:numId="11" w16cid:durableId="1757314419">
    <w:abstractNumId w:val="34"/>
  </w:num>
  <w:num w:numId="12" w16cid:durableId="1530291587">
    <w:abstractNumId w:val="2"/>
  </w:num>
  <w:num w:numId="13" w16cid:durableId="1273779334">
    <w:abstractNumId w:val="37"/>
  </w:num>
  <w:num w:numId="14" w16cid:durableId="867639208">
    <w:abstractNumId w:val="23"/>
  </w:num>
  <w:num w:numId="15" w16cid:durableId="1414354266">
    <w:abstractNumId w:val="13"/>
  </w:num>
  <w:num w:numId="16" w16cid:durableId="1343316145">
    <w:abstractNumId w:val="6"/>
  </w:num>
  <w:num w:numId="17" w16cid:durableId="375201522">
    <w:abstractNumId w:val="29"/>
  </w:num>
  <w:num w:numId="18" w16cid:durableId="1384016690">
    <w:abstractNumId w:val="11"/>
  </w:num>
  <w:num w:numId="19" w16cid:durableId="742333711">
    <w:abstractNumId w:val="33"/>
  </w:num>
  <w:num w:numId="20" w16cid:durableId="12465232">
    <w:abstractNumId w:val="18"/>
  </w:num>
  <w:num w:numId="21" w16cid:durableId="210657547">
    <w:abstractNumId w:val="17"/>
  </w:num>
  <w:num w:numId="22" w16cid:durableId="1325550744">
    <w:abstractNumId w:val="21"/>
  </w:num>
  <w:num w:numId="23" w16cid:durableId="1284917534">
    <w:abstractNumId w:val="39"/>
  </w:num>
  <w:num w:numId="24" w16cid:durableId="35353994">
    <w:abstractNumId w:val="3"/>
  </w:num>
  <w:num w:numId="25" w16cid:durableId="2109494957">
    <w:abstractNumId w:val="0"/>
  </w:num>
  <w:num w:numId="26" w16cid:durableId="275719182">
    <w:abstractNumId w:val="30"/>
  </w:num>
  <w:num w:numId="27" w16cid:durableId="1054161862">
    <w:abstractNumId w:val="42"/>
  </w:num>
  <w:num w:numId="28" w16cid:durableId="123038789">
    <w:abstractNumId w:val="8"/>
  </w:num>
  <w:num w:numId="29" w16cid:durableId="1399017570">
    <w:abstractNumId w:val="43"/>
  </w:num>
  <w:num w:numId="30" w16cid:durableId="1227840259">
    <w:abstractNumId w:val="22"/>
  </w:num>
  <w:num w:numId="31" w16cid:durableId="2018730505">
    <w:abstractNumId w:val="27"/>
  </w:num>
  <w:num w:numId="32" w16cid:durableId="345908701">
    <w:abstractNumId w:val="15"/>
  </w:num>
  <w:num w:numId="33" w16cid:durableId="1876430186">
    <w:abstractNumId w:val="25"/>
  </w:num>
  <w:num w:numId="34" w16cid:durableId="334889580">
    <w:abstractNumId w:val="19"/>
  </w:num>
  <w:num w:numId="35" w16cid:durableId="1248886362">
    <w:abstractNumId w:val="5"/>
  </w:num>
  <w:num w:numId="36" w16cid:durableId="2035760669">
    <w:abstractNumId w:val="7"/>
  </w:num>
  <w:num w:numId="37" w16cid:durableId="1474836122">
    <w:abstractNumId w:val="4"/>
  </w:num>
  <w:num w:numId="38" w16cid:durableId="1601528225">
    <w:abstractNumId w:val="28"/>
  </w:num>
  <w:num w:numId="39" w16cid:durableId="1322076327">
    <w:abstractNumId w:val="26"/>
  </w:num>
  <w:num w:numId="40" w16cid:durableId="4409725">
    <w:abstractNumId w:val="1"/>
  </w:num>
  <w:num w:numId="41" w16cid:durableId="1060128302">
    <w:abstractNumId w:val="9"/>
  </w:num>
  <w:num w:numId="42" w16cid:durableId="269554327">
    <w:abstractNumId w:val="31"/>
  </w:num>
  <w:num w:numId="43" w16cid:durableId="174199070">
    <w:abstractNumId w:val="24"/>
  </w:num>
  <w:num w:numId="44" w16cid:durableId="168632034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C5"/>
    <w:rsid w:val="00024EEE"/>
    <w:rsid w:val="0002541B"/>
    <w:rsid w:val="00034F11"/>
    <w:rsid w:val="0003567F"/>
    <w:rsid w:val="000359FE"/>
    <w:rsid w:val="00041AE5"/>
    <w:rsid w:val="00043776"/>
    <w:rsid w:val="00043E20"/>
    <w:rsid w:val="000440AC"/>
    <w:rsid w:val="000446BF"/>
    <w:rsid w:val="000450FC"/>
    <w:rsid w:val="00055A42"/>
    <w:rsid w:val="000573CF"/>
    <w:rsid w:val="00057D4E"/>
    <w:rsid w:val="00064AFC"/>
    <w:rsid w:val="00065F4D"/>
    <w:rsid w:val="000702F3"/>
    <w:rsid w:val="00070ABB"/>
    <w:rsid w:val="000767E5"/>
    <w:rsid w:val="000802DB"/>
    <w:rsid w:val="00081287"/>
    <w:rsid w:val="00081E12"/>
    <w:rsid w:val="00081F8A"/>
    <w:rsid w:val="00084856"/>
    <w:rsid w:val="00086FB4"/>
    <w:rsid w:val="000875A2"/>
    <w:rsid w:val="00091004"/>
    <w:rsid w:val="00091F0D"/>
    <w:rsid w:val="00093DEF"/>
    <w:rsid w:val="00093FDE"/>
    <w:rsid w:val="00094935"/>
    <w:rsid w:val="0009673F"/>
    <w:rsid w:val="00096ADD"/>
    <w:rsid w:val="000A272B"/>
    <w:rsid w:val="000A39B2"/>
    <w:rsid w:val="000B622A"/>
    <w:rsid w:val="000C689C"/>
    <w:rsid w:val="000C7D00"/>
    <w:rsid w:val="000D52E8"/>
    <w:rsid w:val="000E0FD1"/>
    <w:rsid w:val="000E496D"/>
    <w:rsid w:val="000E599A"/>
    <w:rsid w:val="000F0B0D"/>
    <w:rsid w:val="000F2096"/>
    <w:rsid w:val="000F5D6D"/>
    <w:rsid w:val="000F6ABF"/>
    <w:rsid w:val="001009C1"/>
    <w:rsid w:val="00100F42"/>
    <w:rsid w:val="00102A57"/>
    <w:rsid w:val="00102D37"/>
    <w:rsid w:val="00114A45"/>
    <w:rsid w:val="001159A8"/>
    <w:rsid w:val="00116BCF"/>
    <w:rsid w:val="00120C6F"/>
    <w:rsid w:val="00152861"/>
    <w:rsid w:val="00154884"/>
    <w:rsid w:val="00155EC8"/>
    <w:rsid w:val="001657E1"/>
    <w:rsid w:val="001671E8"/>
    <w:rsid w:val="00170372"/>
    <w:rsid w:val="00172C2B"/>
    <w:rsid w:val="00172C97"/>
    <w:rsid w:val="001740BE"/>
    <w:rsid w:val="00175288"/>
    <w:rsid w:val="00187ED1"/>
    <w:rsid w:val="001900EC"/>
    <w:rsid w:val="001935B0"/>
    <w:rsid w:val="001942B8"/>
    <w:rsid w:val="00197C29"/>
    <w:rsid w:val="001A1672"/>
    <w:rsid w:val="001A1B02"/>
    <w:rsid w:val="001B178A"/>
    <w:rsid w:val="001B6151"/>
    <w:rsid w:val="001B6BA3"/>
    <w:rsid w:val="001B7925"/>
    <w:rsid w:val="001C6470"/>
    <w:rsid w:val="001C6D1C"/>
    <w:rsid w:val="001C752F"/>
    <w:rsid w:val="001D14E0"/>
    <w:rsid w:val="001D3529"/>
    <w:rsid w:val="001E1AB6"/>
    <w:rsid w:val="001E3663"/>
    <w:rsid w:val="001E6F49"/>
    <w:rsid w:val="001F0B66"/>
    <w:rsid w:val="001F51ED"/>
    <w:rsid w:val="001F7377"/>
    <w:rsid w:val="00200BBB"/>
    <w:rsid w:val="00201468"/>
    <w:rsid w:val="0020275E"/>
    <w:rsid w:val="00204CB4"/>
    <w:rsid w:val="00204E18"/>
    <w:rsid w:val="002067CD"/>
    <w:rsid w:val="00230250"/>
    <w:rsid w:val="002302A8"/>
    <w:rsid w:val="00232136"/>
    <w:rsid w:val="002362A1"/>
    <w:rsid w:val="00237A33"/>
    <w:rsid w:val="0024176D"/>
    <w:rsid w:val="00245078"/>
    <w:rsid w:val="002501A8"/>
    <w:rsid w:val="002511FC"/>
    <w:rsid w:val="00262C5D"/>
    <w:rsid w:val="00274F74"/>
    <w:rsid w:val="00275B56"/>
    <w:rsid w:val="00276022"/>
    <w:rsid w:val="0027659E"/>
    <w:rsid w:val="002952BA"/>
    <w:rsid w:val="002A073A"/>
    <w:rsid w:val="002A346A"/>
    <w:rsid w:val="002B143D"/>
    <w:rsid w:val="002C2D41"/>
    <w:rsid w:val="002C37C8"/>
    <w:rsid w:val="002D2A83"/>
    <w:rsid w:val="002E0EFC"/>
    <w:rsid w:val="002E1E6A"/>
    <w:rsid w:val="002F39BA"/>
    <w:rsid w:val="002F3F14"/>
    <w:rsid w:val="002F5C4C"/>
    <w:rsid w:val="002F6D72"/>
    <w:rsid w:val="00313342"/>
    <w:rsid w:val="00314DCB"/>
    <w:rsid w:val="003200C1"/>
    <w:rsid w:val="0032226E"/>
    <w:rsid w:val="0033257F"/>
    <w:rsid w:val="00340406"/>
    <w:rsid w:val="00345434"/>
    <w:rsid w:val="00345B8F"/>
    <w:rsid w:val="00346436"/>
    <w:rsid w:val="003515E9"/>
    <w:rsid w:val="003538F0"/>
    <w:rsid w:val="003564C4"/>
    <w:rsid w:val="00357A00"/>
    <w:rsid w:val="0036023B"/>
    <w:rsid w:val="00366FE4"/>
    <w:rsid w:val="00367399"/>
    <w:rsid w:val="003714CD"/>
    <w:rsid w:val="00382842"/>
    <w:rsid w:val="00384035"/>
    <w:rsid w:val="003947E1"/>
    <w:rsid w:val="003A468B"/>
    <w:rsid w:val="003A6865"/>
    <w:rsid w:val="003B08B1"/>
    <w:rsid w:val="003B61C4"/>
    <w:rsid w:val="003B6A12"/>
    <w:rsid w:val="003C1A68"/>
    <w:rsid w:val="003C26BF"/>
    <w:rsid w:val="003C3F75"/>
    <w:rsid w:val="003C625A"/>
    <w:rsid w:val="003D27BD"/>
    <w:rsid w:val="003D3BA6"/>
    <w:rsid w:val="003D3EAA"/>
    <w:rsid w:val="003E3447"/>
    <w:rsid w:val="003E7C38"/>
    <w:rsid w:val="00402FDF"/>
    <w:rsid w:val="004057BF"/>
    <w:rsid w:val="00411F13"/>
    <w:rsid w:val="004151D5"/>
    <w:rsid w:val="004214B8"/>
    <w:rsid w:val="004229ED"/>
    <w:rsid w:val="0042524C"/>
    <w:rsid w:val="00431890"/>
    <w:rsid w:val="00442738"/>
    <w:rsid w:val="004431D4"/>
    <w:rsid w:val="00455246"/>
    <w:rsid w:val="0046300B"/>
    <w:rsid w:val="00465DCE"/>
    <w:rsid w:val="00467883"/>
    <w:rsid w:val="00471193"/>
    <w:rsid w:val="00471B14"/>
    <w:rsid w:val="0047382E"/>
    <w:rsid w:val="0048332C"/>
    <w:rsid w:val="00493398"/>
    <w:rsid w:val="004A3833"/>
    <w:rsid w:val="004A5A30"/>
    <w:rsid w:val="004B1884"/>
    <w:rsid w:val="004B50BF"/>
    <w:rsid w:val="004B6FB0"/>
    <w:rsid w:val="004B76E8"/>
    <w:rsid w:val="004C39FA"/>
    <w:rsid w:val="004C5744"/>
    <w:rsid w:val="004C77EC"/>
    <w:rsid w:val="004D077B"/>
    <w:rsid w:val="004D276E"/>
    <w:rsid w:val="004D4BBF"/>
    <w:rsid w:val="004D5014"/>
    <w:rsid w:val="004E5112"/>
    <w:rsid w:val="004F1EF1"/>
    <w:rsid w:val="005020B3"/>
    <w:rsid w:val="0050325A"/>
    <w:rsid w:val="00503E7C"/>
    <w:rsid w:val="005045C3"/>
    <w:rsid w:val="00504D6F"/>
    <w:rsid w:val="005106BF"/>
    <w:rsid w:val="00512AF6"/>
    <w:rsid w:val="005163A1"/>
    <w:rsid w:val="00516D59"/>
    <w:rsid w:val="0051793C"/>
    <w:rsid w:val="005335F2"/>
    <w:rsid w:val="005340D4"/>
    <w:rsid w:val="0053607C"/>
    <w:rsid w:val="00545AA7"/>
    <w:rsid w:val="0055035B"/>
    <w:rsid w:val="00554BDF"/>
    <w:rsid w:val="0056457B"/>
    <w:rsid w:val="00565D94"/>
    <w:rsid w:val="00575F22"/>
    <w:rsid w:val="005760BB"/>
    <w:rsid w:val="0058589F"/>
    <w:rsid w:val="00587344"/>
    <w:rsid w:val="005911E4"/>
    <w:rsid w:val="005922A9"/>
    <w:rsid w:val="005A2921"/>
    <w:rsid w:val="005A594A"/>
    <w:rsid w:val="005B24AB"/>
    <w:rsid w:val="005B3D1E"/>
    <w:rsid w:val="005B46C0"/>
    <w:rsid w:val="005B4EA8"/>
    <w:rsid w:val="005B5980"/>
    <w:rsid w:val="005B5C95"/>
    <w:rsid w:val="005C03F9"/>
    <w:rsid w:val="005C0AD6"/>
    <w:rsid w:val="005C720D"/>
    <w:rsid w:val="005D30AE"/>
    <w:rsid w:val="005D4DF5"/>
    <w:rsid w:val="005E0033"/>
    <w:rsid w:val="005E42F7"/>
    <w:rsid w:val="005E66DE"/>
    <w:rsid w:val="005E68BA"/>
    <w:rsid w:val="005E745A"/>
    <w:rsid w:val="005E748F"/>
    <w:rsid w:val="005F4A81"/>
    <w:rsid w:val="005F641B"/>
    <w:rsid w:val="0060193A"/>
    <w:rsid w:val="00602A27"/>
    <w:rsid w:val="00605410"/>
    <w:rsid w:val="0060666E"/>
    <w:rsid w:val="00606D77"/>
    <w:rsid w:val="00607290"/>
    <w:rsid w:val="0061113F"/>
    <w:rsid w:val="00613AD0"/>
    <w:rsid w:val="00613F95"/>
    <w:rsid w:val="006144D3"/>
    <w:rsid w:val="00614F47"/>
    <w:rsid w:val="00621CEF"/>
    <w:rsid w:val="00621EF3"/>
    <w:rsid w:val="00622DF7"/>
    <w:rsid w:val="00641E72"/>
    <w:rsid w:val="00643D08"/>
    <w:rsid w:val="00645310"/>
    <w:rsid w:val="00645ADC"/>
    <w:rsid w:val="00653FBC"/>
    <w:rsid w:val="00662264"/>
    <w:rsid w:val="006664CA"/>
    <w:rsid w:val="00670ADC"/>
    <w:rsid w:val="0067504C"/>
    <w:rsid w:val="00676013"/>
    <w:rsid w:val="006866E2"/>
    <w:rsid w:val="006A3D27"/>
    <w:rsid w:val="006A43C2"/>
    <w:rsid w:val="006A50FB"/>
    <w:rsid w:val="006B3E45"/>
    <w:rsid w:val="006B40FF"/>
    <w:rsid w:val="006C7B8B"/>
    <w:rsid w:val="006D3389"/>
    <w:rsid w:val="006D5C14"/>
    <w:rsid w:val="006D668C"/>
    <w:rsid w:val="006E0EDA"/>
    <w:rsid w:val="006E4187"/>
    <w:rsid w:val="006E63C4"/>
    <w:rsid w:val="006E7B82"/>
    <w:rsid w:val="006F4FA7"/>
    <w:rsid w:val="006F7C06"/>
    <w:rsid w:val="00700764"/>
    <w:rsid w:val="007118C9"/>
    <w:rsid w:val="00713949"/>
    <w:rsid w:val="007152F4"/>
    <w:rsid w:val="00716ADA"/>
    <w:rsid w:val="007278DD"/>
    <w:rsid w:val="00731ACC"/>
    <w:rsid w:val="00732514"/>
    <w:rsid w:val="00736974"/>
    <w:rsid w:val="0074604C"/>
    <w:rsid w:val="00747EDA"/>
    <w:rsid w:val="00750688"/>
    <w:rsid w:val="0075163F"/>
    <w:rsid w:val="0075303F"/>
    <w:rsid w:val="00755E8A"/>
    <w:rsid w:val="00756671"/>
    <w:rsid w:val="00760E27"/>
    <w:rsid w:val="007666BB"/>
    <w:rsid w:val="00766C8A"/>
    <w:rsid w:val="00771A4E"/>
    <w:rsid w:val="00772D99"/>
    <w:rsid w:val="007820AC"/>
    <w:rsid w:val="007836F6"/>
    <w:rsid w:val="007879DA"/>
    <w:rsid w:val="00794852"/>
    <w:rsid w:val="00794E96"/>
    <w:rsid w:val="00796867"/>
    <w:rsid w:val="007A003D"/>
    <w:rsid w:val="007B23DA"/>
    <w:rsid w:val="007B4AC4"/>
    <w:rsid w:val="007B5BA4"/>
    <w:rsid w:val="007B5DEE"/>
    <w:rsid w:val="007C5CFD"/>
    <w:rsid w:val="007C7B24"/>
    <w:rsid w:val="007D260D"/>
    <w:rsid w:val="007D4D66"/>
    <w:rsid w:val="007E0CE7"/>
    <w:rsid w:val="007E4EB0"/>
    <w:rsid w:val="007F1F14"/>
    <w:rsid w:val="007F2D6C"/>
    <w:rsid w:val="00802415"/>
    <w:rsid w:val="00805E64"/>
    <w:rsid w:val="0080796F"/>
    <w:rsid w:val="00814716"/>
    <w:rsid w:val="00817C54"/>
    <w:rsid w:val="00821E82"/>
    <w:rsid w:val="00822591"/>
    <w:rsid w:val="00824926"/>
    <w:rsid w:val="008251F4"/>
    <w:rsid w:val="00826D2D"/>
    <w:rsid w:val="00826F3B"/>
    <w:rsid w:val="00827A5A"/>
    <w:rsid w:val="00833722"/>
    <w:rsid w:val="00843D39"/>
    <w:rsid w:val="00851041"/>
    <w:rsid w:val="00852F59"/>
    <w:rsid w:val="00854336"/>
    <w:rsid w:val="00862694"/>
    <w:rsid w:val="0086794E"/>
    <w:rsid w:val="008705AC"/>
    <w:rsid w:val="00873624"/>
    <w:rsid w:val="0087524D"/>
    <w:rsid w:val="00875E28"/>
    <w:rsid w:val="008829FA"/>
    <w:rsid w:val="00890095"/>
    <w:rsid w:val="00896D7F"/>
    <w:rsid w:val="008A1C0F"/>
    <w:rsid w:val="008A3126"/>
    <w:rsid w:val="008A36EB"/>
    <w:rsid w:val="008A388F"/>
    <w:rsid w:val="008B1ED0"/>
    <w:rsid w:val="008C0079"/>
    <w:rsid w:val="008C2542"/>
    <w:rsid w:val="008C3D4F"/>
    <w:rsid w:val="008D41A2"/>
    <w:rsid w:val="008D593B"/>
    <w:rsid w:val="008E0515"/>
    <w:rsid w:val="008E06BE"/>
    <w:rsid w:val="008E5724"/>
    <w:rsid w:val="008E6F18"/>
    <w:rsid w:val="008F436A"/>
    <w:rsid w:val="008F5BDF"/>
    <w:rsid w:val="0090117A"/>
    <w:rsid w:val="00911BC3"/>
    <w:rsid w:val="00917147"/>
    <w:rsid w:val="00924CCF"/>
    <w:rsid w:val="0093012D"/>
    <w:rsid w:val="00934BBD"/>
    <w:rsid w:val="00942394"/>
    <w:rsid w:val="00944CA5"/>
    <w:rsid w:val="00945F89"/>
    <w:rsid w:val="00963F4F"/>
    <w:rsid w:val="00965E79"/>
    <w:rsid w:val="00967ECE"/>
    <w:rsid w:val="009805DE"/>
    <w:rsid w:val="00982947"/>
    <w:rsid w:val="0098482B"/>
    <w:rsid w:val="00984F27"/>
    <w:rsid w:val="009904FA"/>
    <w:rsid w:val="0099192B"/>
    <w:rsid w:val="009951D9"/>
    <w:rsid w:val="009A0E1D"/>
    <w:rsid w:val="009A231D"/>
    <w:rsid w:val="009A6C5E"/>
    <w:rsid w:val="009B4D92"/>
    <w:rsid w:val="009B656D"/>
    <w:rsid w:val="009C7572"/>
    <w:rsid w:val="009D09E1"/>
    <w:rsid w:val="009D45B7"/>
    <w:rsid w:val="009D4F3B"/>
    <w:rsid w:val="009E55D9"/>
    <w:rsid w:val="009F1DC7"/>
    <w:rsid w:val="009F493A"/>
    <w:rsid w:val="009F58A3"/>
    <w:rsid w:val="009F5E01"/>
    <w:rsid w:val="009F7D46"/>
    <w:rsid w:val="00A013C6"/>
    <w:rsid w:val="00A04593"/>
    <w:rsid w:val="00A045E0"/>
    <w:rsid w:val="00A05CE3"/>
    <w:rsid w:val="00A11FEF"/>
    <w:rsid w:val="00A122D6"/>
    <w:rsid w:val="00A22D59"/>
    <w:rsid w:val="00A25847"/>
    <w:rsid w:val="00A25ACA"/>
    <w:rsid w:val="00A3125F"/>
    <w:rsid w:val="00A348F4"/>
    <w:rsid w:val="00A3578E"/>
    <w:rsid w:val="00A40D7B"/>
    <w:rsid w:val="00A6314D"/>
    <w:rsid w:val="00A7092A"/>
    <w:rsid w:val="00A75146"/>
    <w:rsid w:val="00A75DAE"/>
    <w:rsid w:val="00A86E99"/>
    <w:rsid w:val="00A96C80"/>
    <w:rsid w:val="00A97081"/>
    <w:rsid w:val="00A97BA8"/>
    <w:rsid w:val="00AA3A93"/>
    <w:rsid w:val="00AA7338"/>
    <w:rsid w:val="00AB14DF"/>
    <w:rsid w:val="00AB3BFF"/>
    <w:rsid w:val="00AB4C78"/>
    <w:rsid w:val="00AC12D2"/>
    <w:rsid w:val="00AC2A24"/>
    <w:rsid w:val="00AC4A8D"/>
    <w:rsid w:val="00AC5CBB"/>
    <w:rsid w:val="00AD0B13"/>
    <w:rsid w:val="00AD1709"/>
    <w:rsid w:val="00AD5225"/>
    <w:rsid w:val="00AD5257"/>
    <w:rsid w:val="00AE5F89"/>
    <w:rsid w:val="00AF29CC"/>
    <w:rsid w:val="00AF2C5C"/>
    <w:rsid w:val="00AF51BA"/>
    <w:rsid w:val="00AF5428"/>
    <w:rsid w:val="00AF6F10"/>
    <w:rsid w:val="00AF73B4"/>
    <w:rsid w:val="00B04D47"/>
    <w:rsid w:val="00B06E28"/>
    <w:rsid w:val="00B076B8"/>
    <w:rsid w:val="00B11495"/>
    <w:rsid w:val="00B12824"/>
    <w:rsid w:val="00B21498"/>
    <w:rsid w:val="00B333D4"/>
    <w:rsid w:val="00B34BA5"/>
    <w:rsid w:val="00B35EE8"/>
    <w:rsid w:val="00B600BA"/>
    <w:rsid w:val="00B67CCB"/>
    <w:rsid w:val="00B7062C"/>
    <w:rsid w:val="00B70949"/>
    <w:rsid w:val="00B74A1F"/>
    <w:rsid w:val="00B74F82"/>
    <w:rsid w:val="00B806BD"/>
    <w:rsid w:val="00B80DDD"/>
    <w:rsid w:val="00B82E6C"/>
    <w:rsid w:val="00B84DF5"/>
    <w:rsid w:val="00B91F3C"/>
    <w:rsid w:val="00BA0DCA"/>
    <w:rsid w:val="00BA1BEF"/>
    <w:rsid w:val="00BA355F"/>
    <w:rsid w:val="00BA439A"/>
    <w:rsid w:val="00BA6BCE"/>
    <w:rsid w:val="00BB0269"/>
    <w:rsid w:val="00BB364A"/>
    <w:rsid w:val="00BB7ACE"/>
    <w:rsid w:val="00BC48B8"/>
    <w:rsid w:val="00BD0F97"/>
    <w:rsid w:val="00BD3B96"/>
    <w:rsid w:val="00BE0C16"/>
    <w:rsid w:val="00BE1266"/>
    <w:rsid w:val="00BE2CED"/>
    <w:rsid w:val="00BE4275"/>
    <w:rsid w:val="00BF2306"/>
    <w:rsid w:val="00C0606F"/>
    <w:rsid w:val="00C1002C"/>
    <w:rsid w:val="00C11E6D"/>
    <w:rsid w:val="00C11ED9"/>
    <w:rsid w:val="00C12472"/>
    <w:rsid w:val="00C16668"/>
    <w:rsid w:val="00C200CC"/>
    <w:rsid w:val="00C20DC6"/>
    <w:rsid w:val="00C25712"/>
    <w:rsid w:val="00C312BF"/>
    <w:rsid w:val="00C357C5"/>
    <w:rsid w:val="00C363F2"/>
    <w:rsid w:val="00C51104"/>
    <w:rsid w:val="00C5345A"/>
    <w:rsid w:val="00C53EF9"/>
    <w:rsid w:val="00C55465"/>
    <w:rsid w:val="00C61907"/>
    <w:rsid w:val="00C631C3"/>
    <w:rsid w:val="00C635A7"/>
    <w:rsid w:val="00C71AB3"/>
    <w:rsid w:val="00C72C50"/>
    <w:rsid w:val="00C7312C"/>
    <w:rsid w:val="00C75B7D"/>
    <w:rsid w:val="00C8278E"/>
    <w:rsid w:val="00C83248"/>
    <w:rsid w:val="00C83424"/>
    <w:rsid w:val="00C834FC"/>
    <w:rsid w:val="00C85091"/>
    <w:rsid w:val="00C86F61"/>
    <w:rsid w:val="00C87623"/>
    <w:rsid w:val="00C93016"/>
    <w:rsid w:val="00CA0708"/>
    <w:rsid w:val="00CA2B43"/>
    <w:rsid w:val="00CA39D0"/>
    <w:rsid w:val="00CA7598"/>
    <w:rsid w:val="00CC4BA1"/>
    <w:rsid w:val="00CC5AA3"/>
    <w:rsid w:val="00CD51E8"/>
    <w:rsid w:val="00CD725C"/>
    <w:rsid w:val="00CE55BD"/>
    <w:rsid w:val="00CF2E09"/>
    <w:rsid w:val="00D026F7"/>
    <w:rsid w:val="00D030CC"/>
    <w:rsid w:val="00D2005A"/>
    <w:rsid w:val="00D20E0C"/>
    <w:rsid w:val="00D26612"/>
    <w:rsid w:val="00D367F0"/>
    <w:rsid w:val="00D40EA6"/>
    <w:rsid w:val="00D438F2"/>
    <w:rsid w:val="00D45324"/>
    <w:rsid w:val="00D46564"/>
    <w:rsid w:val="00D51225"/>
    <w:rsid w:val="00D553DD"/>
    <w:rsid w:val="00D61508"/>
    <w:rsid w:val="00D645BC"/>
    <w:rsid w:val="00D71176"/>
    <w:rsid w:val="00D87D35"/>
    <w:rsid w:val="00D93157"/>
    <w:rsid w:val="00D934DC"/>
    <w:rsid w:val="00D968E4"/>
    <w:rsid w:val="00D97A89"/>
    <w:rsid w:val="00DA08AF"/>
    <w:rsid w:val="00DA3FBA"/>
    <w:rsid w:val="00DB1F71"/>
    <w:rsid w:val="00DB44BA"/>
    <w:rsid w:val="00DC445E"/>
    <w:rsid w:val="00DD6158"/>
    <w:rsid w:val="00DD74DD"/>
    <w:rsid w:val="00DE5EDF"/>
    <w:rsid w:val="00DF0A22"/>
    <w:rsid w:val="00DF244F"/>
    <w:rsid w:val="00DF2912"/>
    <w:rsid w:val="00DF52B2"/>
    <w:rsid w:val="00DF6B9D"/>
    <w:rsid w:val="00E0175C"/>
    <w:rsid w:val="00E02986"/>
    <w:rsid w:val="00E15274"/>
    <w:rsid w:val="00E23C01"/>
    <w:rsid w:val="00E255BA"/>
    <w:rsid w:val="00E40EA0"/>
    <w:rsid w:val="00E44AE9"/>
    <w:rsid w:val="00E60256"/>
    <w:rsid w:val="00E6315C"/>
    <w:rsid w:val="00E6656A"/>
    <w:rsid w:val="00E711C7"/>
    <w:rsid w:val="00E742DE"/>
    <w:rsid w:val="00E7542C"/>
    <w:rsid w:val="00E76717"/>
    <w:rsid w:val="00E81766"/>
    <w:rsid w:val="00E953DD"/>
    <w:rsid w:val="00EA0728"/>
    <w:rsid w:val="00EA19EB"/>
    <w:rsid w:val="00EA30B3"/>
    <w:rsid w:val="00EA42FB"/>
    <w:rsid w:val="00EA5287"/>
    <w:rsid w:val="00EA701D"/>
    <w:rsid w:val="00EA7E3B"/>
    <w:rsid w:val="00EB699B"/>
    <w:rsid w:val="00EC2851"/>
    <w:rsid w:val="00EC2D99"/>
    <w:rsid w:val="00EC37A1"/>
    <w:rsid w:val="00EC4EFE"/>
    <w:rsid w:val="00EC6D3D"/>
    <w:rsid w:val="00EC770E"/>
    <w:rsid w:val="00ED2A4B"/>
    <w:rsid w:val="00EE2083"/>
    <w:rsid w:val="00EE7F87"/>
    <w:rsid w:val="00EF4193"/>
    <w:rsid w:val="00EF457B"/>
    <w:rsid w:val="00EF470C"/>
    <w:rsid w:val="00EF7E53"/>
    <w:rsid w:val="00F0691C"/>
    <w:rsid w:val="00F07DC4"/>
    <w:rsid w:val="00F10082"/>
    <w:rsid w:val="00F162BD"/>
    <w:rsid w:val="00F179D0"/>
    <w:rsid w:val="00F209F2"/>
    <w:rsid w:val="00F21D8F"/>
    <w:rsid w:val="00F25534"/>
    <w:rsid w:val="00F25744"/>
    <w:rsid w:val="00F27B6E"/>
    <w:rsid w:val="00F3052E"/>
    <w:rsid w:val="00F32DF8"/>
    <w:rsid w:val="00F471EB"/>
    <w:rsid w:val="00F64A6D"/>
    <w:rsid w:val="00F656A1"/>
    <w:rsid w:val="00F6763B"/>
    <w:rsid w:val="00F71FC8"/>
    <w:rsid w:val="00F732D3"/>
    <w:rsid w:val="00F747F6"/>
    <w:rsid w:val="00F877FB"/>
    <w:rsid w:val="00F906F4"/>
    <w:rsid w:val="00F949EF"/>
    <w:rsid w:val="00F961EC"/>
    <w:rsid w:val="00F96B89"/>
    <w:rsid w:val="00FA5B70"/>
    <w:rsid w:val="00FA6501"/>
    <w:rsid w:val="00FB260E"/>
    <w:rsid w:val="00FB27F4"/>
    <w:rsid w:val="00FB475C"/>
    <w:rsid w:val="00FB69F3"/>
    <w:rsid w:val="00FC6BB5"/>
    <w:rsid w:val="00FD1239"/>
    <w:rsid w:val="00FD55E2"/>
    <w:rsid w:val="00FD7528"/>
    <w:rsid w:val="00FE071E"/>
    <w:rsid w:val="00FE2EE0"/>
    <w:rsid w:val="00FF545B"/>
    <w:rsid w:val="00FF63CA"/>
    <w:rsid w:val="0237D15D"/>
    <w:rsid w:val="0291DB31"/>
    <w:rsid w:val="0297EBE1"/>
    <w:rsid w:val="0329110C"/>
    <w:rsid w:val="03457D62"/>
    <w:rsid w:val="03BAF06F"/>
    <w:rsid w:val="04CAD5F5"/>
    <w:rsid w:val="0536A294"/>
    <w:rsid w:val="054A324C"/>
    <w:rsid w:val="0554133B"/>
    <w:rsid w:val="0605D776"/>
    <w:rsid w:val="088E6192"/>
    <w:rsid w:val="0CF21404"/>
    <w:rsid w:val="0DCE5AE4"/>
    <w:rsid w:val="0E51D62D"/>
    <w:rsid w:val="10762FFF"/>
    <w:rsid w:val="10997377"/>
    <w:rsid w:val="11123F4A"/>
    <w:rsid w:val="1203C8AA"/>
    <w:rsid w:val="123E263D"/>
    <w:rsid w:val="129E3384"/>
    <w:rsid w:val="1496B651"/>
    <w:rsid w:val="15CC8810"/>
    <w:rsid w:val="15D8A216"/>
    <w:rsid w:val="15F728AD"/>
    <w:rsid w:val="16DCC663"/>
    <w:rsid w:val="17606914"/>
    <w:rsid w:val="183EA49F"/>
    <w:rsid w:val="1A9FF933"/>
    <w:rsid w:val="1C2692AE"/>
    <w:rsid w:val="1C49319D"/>
    <w:rsid w:val="1CD2177A"/>
    <w:rsid w:val="1D297BD7"/>
    <w:rsid w:val="1F143638"/>
    <w:rsid w:val="20B784C7"/>
    <w:rsid w:val="21240CF6"/>
    <w:rsid w:val="21475C34"/>
    <w:rsid w:val="22237B1A"/>
    <w:rsid w:val="2328C422"/>
    <w:rsid w:val="233676DA"/>
    <w:rsid w:val="25E2ABDA"/>
    <w:rsid w:val="26D66ECD"/>
    <w:rsid w:val="2726C64B"/>
    <w:rsid w:val="28D87095"/>
    <w:rsid w:val="2B90B793"/>
    <w:rsid w:val="2F2E596A"/>
    <w:rsid w:val="306428B6"/>
    <w:rsid w:val="3123BD66"/>
    <w:rsid w:val="316A6DDD"/>
    <w:rsid w:val="33B62108"/>
    <w:rsid w:val="341A6CF7"/>
    <w:rsid w:val="34DD3654"/>
    <w:rsid w:val="35DBF300"/>
    <w:rsid w:val="36537F65"/>
    <w:rsid w:val="381784AB"/>
    <w:rsid w:val="386F3A9B"/>
    <w:rsid w:val="3A00B05D"/>
    <w:rsid w:val="3A0B0AFC"/>
    <w:rsid w:val="3B4F256D"/>
    <w:rsid w:val="3B947C06"/>
    <w:rsid w:val="3CB1520E"/>
    <w:rsid w:val="3CEAF5CE"/>
    <w:rsid w:val="3E817C55"/>
    <w:rsid w:val="3EA163DB"/>
    <w:rsid w:val="3ED1B16B"/>
    <w:rsid w:val="3F9491AB"/>
    <w:rsid w:val="3F94BB91"/>
    <w:rsid w:val="406D81CC"/>
    <w:rsid w:val="42D21A8A"/>
    <w:rsid w:val="43CF4174"/>
    <w:rsid w:val="43D9EF5D"/>
    <w:rsid w:val="43F5B541"/>
    <w:rsid w:val="45885027"/>
    <w:rsid w:val="45CC2004"/>
    <w:rsid w:val="478A5024"/>
    <w:rsid w:val="484D93EA"/>
    <w:rsid w:val="49BC539F"/>
    <w:rsid w:val="49DB5B93"/>
    <w:rsid w:val="4A57AC36"/>
    <w:rsid w:val="4A5CFC78"/>
    <w:rsid w:val="4BC4ECAD"/>
    <w:rsid w:val="4D298FE7"/>
    <w:rsid w:val="4D5A002F"/>
    <w:rsid w:val="4D91AB0C"/>
    <w:rsid w:val="4EA51C28"/>
    <w:rsid w:val="4F0004A9"/>
    <w:rsid w:val="51738814"/>
    <w:rsid w:val="532AAE91"/>
    <w:rsid w:val="53A0DBF8"/>
    <w:rsid w:val="551463A5"/>
    <w:rsid w:val="558F553D"/>
    <w:rsid w:val="56466989"/>
    <w:rsid w:val="56D94011"/>
    <w:rsid w:val="570ABEB6"/>
    <w:rsid w:val="57E239EA"/>
    <w:rsid w:val="5825B902"/>
    <w:rsid w:val="5B19DAAC"/>
    <w:rsid w:val="5B7F0BF2"/>
    <w:rsid w:val="6044AC85"/>
    <w:rsid w:val="61316640"/>
    <w:rsid w:val="61AB83C3"/>
    <w:rsid w:val="62AB88E7"/>
    <w:rsid w:val="64E6A945"/>
    <w:rsid w:val="656F2227"/>
    <w:rsid w:val="65DF9630"/>
    <w:rsid w:val="69561B19"/>
    <w:rsid w:val="699057C2"/>
    <w:rsid w:val="69942E15"/>
    <w:rsid w:val="6BE57D7D"/>
    <w:rsid w:val="6BFA0D4A"/>
    <w:rsid w:val="6DF6C0EB"/>
    <w:rsid w:val="6FCD1933"/>
    <w:rsid w:val="70645D53"/>
    <w:rsid w:val="7083D1C2"/>
    <w:rsid w:val="71563B42"/>
    <w:rsid w:val="73180BFF"/>
    <w:rsid w:val="73F4F018"/>
    <w:rsid w:val="74A56773"/>
    <w:rsid w:val="76AE7ECF"/>
    <w:rsid w:val="77558AE1"/>
    <w:rsid w:val="77A4AC69"/>
    <w:rsid w:val="7968377C"/>
    <w:rsid w:val="79ED436B"/>
    <w:rsid w:val="7CFA1DE4"/>
    <w:rsid w:val="7D9E1E2B"/>
    <w:rsid w:val="7DF06D63"/>
    <w:rsid w:val="7E5E5A1E"/>
    <w:rsid w:val="7FD6AE1A"/>
  </w:rsids>
  <m:mathPr>
    <m:mathFont m:val="Cambria Math"/>
    <m:brkBin m:val="before"/>
    <m:brkBinSub m:val="--"/>
    <m:smallFrac m:val="0"/>
    <m:dispDef/>
    <m:lMargin m:val="0"/>
    <m:rMargin m:val="0"/>
    <m:defJc m:val="centerGroup"/>
    <m:wrapIndent m:val="1440"/>
    <m:intLim m:val="subSup"/>
    <m:naryLim m:val="undOvr"/>
  </m:mathPr>
  <w:themeFontLang w:val="en-JM"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2C3F"/>
  <w15:chartTrackingRefBased/>
  <w15:docId w15:val="{85C496FD-FE26-4E82-8020-696F88AD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DD"/>
    <w:rPr>
      <w:lang w:val="en-US"/>
    </w:rPr>
  </w:style>
  <w:style w:type="paragraph" w:styleId="Heading1">
    <w:name w:val="heading 1"/>
    <w:basedOn w:val="Normal"/>
    <w:next w:val="Normal"/>
    <w:link w:val="Heading1Char"/>
    <w:uiPriority w:val="9"/>
    <w:qFormat/>
    <w:rsid w:val="00055A42"/>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 1,References,ReferencesCxSpLast,lp1,Bullets,List Paragraph (numbered (a)),Numbered List Paragraph,123 List Paragraph,List Paragraph1,Celula,Colorful List - Accent 11,Numbered Paragraph,Akapit z listą BS"/>
    <w:basedOn w:val="Normal"/>
    <w:link w:val="ListParagraphChar"/>
    <w:uiPriority w:val="34"/>
    <w:qFormat/>
    <w:rsid w:val="00DD74DD"/>
    <w:pPr>
      <w:ind w:left="720"/>
      <w:contextualSpacing/>
    </w:pPr>
  </w:style>
  <w:style w:type="paragraph" w:customStyle="1" w:styleId="paragraph">
    <w:name w:val="paragraph"/>
    <w:basedOn w:val="Normal"/>
    <w:rsid w:val="00DD7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74DD"/>
  </w:style>
  <w:style w:type="character" w:customStyle="1" w:styleId="eop">
    <w:name w:val="eop"/>
    <w:basedOn w:val="DefaultParagraphFont"/>
    <w:rsid w:val="00DD74DD"/>
  </w:style>
  <w:style w:type="table" w:styleId="TableGrid">
    <w:name w:val="Table Grid"/>
    <w:basedOn w:val="TableNormal"/>
    <w:rsid w:val="00DD7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74DD"/>
    <w:pPr>
      <w:widowControl w:val="0"/>
      <w:spacing w:after="0" w:line="240" w:lineRule="auto"/>
    </w:pPr>
    <w:rPr>
      <w:lang w:val="en-US"/>
    </w:rPr>
  </w:style>
  <w:style w:type="paragraph" w:styleId="Header">
    <w:name w:val="header"/>
    <w:basedOn w:val="Normal"/>
    <w:link w:val="HeaderChar"/>
    <w:uiPriority w:val="99"/>
    <w:unhideWhenUsed/>
    <w:rsid w:val="00D87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D35"/>
    <w:rPr>
      <w:lang w:val="en-US"/>
    </w:rPr>
  </w:style>
  <w:style w:type="paragraph" w:styleId="Footer">
    <w:name w:val="footer"/>
    <w:basedOn w:val="Normal"/>
    <w:link w:val="FooterChar"/>
    <w:uiPriority w:val="99"/>
    <w:unhideWhenUsed/>
    <w:rsid w:val="00D87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D35"/>
    <w:rPr>
      <w:lang w:val="en-US"/>
    </w:rPr>
  </w:style>
  <w:style w:type="character" w:customStyle="1" w:styleId="ListParagraphChar">
    <w:name w:val="List Paragraph Char"/>
    <w:aliases w:val="NUMBERED PARAGRAPH Char,List Paragraph 1 Char,References Char,ReferencesCxSpLast Char,lp1 Char,Bullets Char,List Paragraph (numbered (a)) Char,Numbered List Paragraph Char,123 List Paragraph Char,List Paragraph1 Char,Celula Char"/>
    <w:link w:val="ListParagraph"/>
    <w:uiPriority w:val="34"/>
    <w:qFormat/>
    <w:rsid w:val="001E3663"/>
    <w:rPr>
      <w:lang w:val="en-US"/>
    </w:rPr>
  </w:style>
  <w:style w:type="character" w:styleId="Hyperlink">
    <w:name w:val="Hyperlink"/>
    <w:basedOn w:val="DefaultParagraphFont"/>
    <w:uiPriority w:val="99"/>
    <w:unhideWhenUsed/>
    <w:rsid w:val="0024176D"/>
    <w:rPr>
      <w:color w:val="0563C1" w:themeColor="hyperlink"/>
      <w:u w:val="single"/>
    </w:rPr>
  </w:style>
  <w:style w:type="paragraph" w:styleId="BodyTextIndent">
    <w:name w:val="Body Text Indent"/>
    <w:basedOn w:val="Normal"/>
    <w:link w:val="BodyTextIndentChar"/>
    <w:unhideWhenUsed/>
    <w:rsid w:val="00817C54"/>
    <w:pPr>
      <w:spacing w:after="0" w:line="240" w:lineRule="auto"/>
      <w:ind w:firstLine="720"/>
    </w:pPr>
    <w:rPr>
      <w:rFonts w:ascii="Trebuchet MS" w:eastAsia="Times New Roman" w:hAnsi="Trebuchet MS" w:cs="Times New Roman"/>
      <w:bCs/>
      <w:sz w:val="24"/>
      <w:szCs w:val="20"/>
    </w:rPr>
  </w:style>
  <w:style w:type="character" w:customStyle="1" w:styleId="BodyTextIndentChar">
    <w:name w:val="Body Text Indent Char"/>
    <w:basedOn w:val="DefaultParagraphFont"/>
    <w:link w:val="BodyTextIndent"/>
    <w:semiHidden/>
    <w:rsid w:val="00817C54"/>
    <w:rPr>
      <w:rFonts w:ascii="Trebuchet MS" w:eastAsia="Times New Roman" w:hAnsi="Trebuchet MS" w:cs="Times New Roman"/>
      <w:bCs/>
      <w:sz w:val="24"/>
      <w:szCs w:val="20"/>
      <w:lang w:val="en-US"/>
    </w:rPr>
  </w:style>
  <w:style w:type="character" w:styleId="Strong">
    <w:name w:val="Strong"/>
    <w:basedOn w:val="DefaultParagraphFont"/>
    <w:uiPriority w:val="22"/>
    <w:qFormat/>
    <w:rsid w:val="00F162BD"/>
    <w:rPr>
      <w:b/>
      <w:bCs/>
    </w:rPr>
  </w:style>
  <w:style w:type="character" w:styleId="CommentReference">
    <w:name w:val="annotation reference"/>
    <w:basedOn w:val="DefaultParagraphFont"/>
    <w:uiPriority w:val="99"/>
    <w:semiHidden/>
    <w:unhideWhenUsed/>
    <w:rsid w:val="008E06BE"/>
    <w:rPr>
      <w:sz w:val="16"/>
      <w:szCs w:val="16"/>
    </w:rPr>
  </w:style>
  <w:style w:type="paragraph" w:styleId="CommentText">
    <w:name w:val="annotation text"/>
    <w:basedOn w:val="Normal"/>
    <w:link w:val="CommentTextChar"/>
    <w:uiPriority w:val="99"/>
    <w:unhideWhenUsed/>
    <w:rsid w:val="008E06BE"/>
    <w:pPr>
      <w:spacing w:after="0" w:line="240" w:lineRule="auto"/>
      <w:ind w:left="1152" w:right="720"/>
      <w:jc w:val="both"/>
    </w:pPr>
    <w:rPr>
      <w:sz w:val="20"/>
      <w:szCs w:val="20"/>
    </w:rPr>
  </w:style>
  <w:style w:type="character" w:customStyle="1" w:styleId="CommentTextChar">
    <w:name w:val="Comment Text Char"/>
    <w:basedOn w:val="DefaultParagraphFont"/>
    <w:link w:val="CommentText"/>
    <w:uiPriority w:val="99"/>
    <w:rsid w:val="008E06BE"/>
    <w:rPr>
      <w:sz w:val="20"/>
      <w:szCs w:val="20"/>
      <w:lang w:val="en-US"/>
    </w:rPr>
  </w:style>
  <w:style w:type="paragraph" w:styleId="FootnoteText">
    <w:name w:val="footnote text"/>
    <w:basedOn w:val="Normal"/>
    <w:link w:val="FootnoteTextChar"/>
    <w:uiPriority w:val="99"/>
    <w:semiHidden/>
    <w:unhideWhenUsed/>
    <w:rsid w:val="005A2921"/>
    <w:pPr>
      <w:spacing w:after="0" w:line="240" w:lineRule="auto"/>
      <w:ind w:left="1152" w:right="720"/>
      <w:jc w:val="both"/>
    </w:pPr>
    <w:rPr>
      <w:sz w:val="20"/>
      <w:szCs w:val="20"/>
    </w:rPr>
  </w:style>
  <w:style w:type="character" w:customStyle="1" w:styleId="FootnoteTextChar">
    <w:name w:val="Footnote Text Char"/>
    <w:basedOn w:val="DefaultParagraphFont"/>
    <w:link w:val="FootnoteText"/>
    <w:uiPriority w:val="99"/>
    <w:semiHidden/>
    <w:rsid w:val="005A2921"/>
    <w:rPr>
      <w:sz w:val="20"/>
      <w:szCs w:val="20"/>
      <w:lang w:val="en-US"/>
    </w:rPr>
  </w:style>
  <w:style w:type="character" w:styleId="FootnoteReference">
    <w:name w:val="footnote reference"/>
    <w:basedOn w:val="DefaultParagraphFont"/>
    <w:uiPriority w:val="99"/>
    <w:semiHidden/>
    <w:unhideWhenUsed/>
    <w:rsid w:val="005A2921"/>
    <w:rPr>
      <w:vertAlign w:val="superscript"/>
    </w:rPr>
  </w:style>
  <w:style w:type="character" w:styleId="FollowedHyperlink">
    <w:name w:val="FollowedHyperlink"/>
    <w:basedOn w:val="DefaultParagraphFont"/>
    <w:uiPriority w:val="99"/>
    <w:semiHidden/>
    <w:unhideWhenUsed/>
    <w:rsid w:val="00084856"/>
    <w:rPr>
      <w:color w:val="954F72" w:themeColor="followedHyperlink"/>
      <w:u w:val="single"/>
    </w:rPr>
  </w:style>
  <w:style w:type="character" w:styleId="UnresolvedMention">
    <w:name w:val="Unresolved Mention"/>
    <w:basedOn w:val="DefaultParagraphFont"/>
    <w:uiPriority w:val="99"/>
    <w:semiHidden/>
    <w:unhideWhenUsed/>
    <w:rsid w:val="00FA5B70"/>
    <w:rPr>
      <w:color w:val="605E5C"/>
      <w:shd w:val="clear" w:color="auto" w:fill="E1DFDD"/>
    </w:rPr>
  </w:style>
  <w:style w:type="paragraph" w:customStyle="1" w:styleId="csa2865a9f">
    <w:name w:val="csa2865a9f"/>
    <w:basedOn w:val="Normal"/>
    <w:rsid w:val="00DC445E"/>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customStyle="1" w:styleId="cs1b16eeb5">
    <w:name w:val="cs1b16eeb5"/>
    <w:basedOn w:val="DefaultParagraphFont"/>
    <w:rsid w:val="00DC445E"/>
  </w:style>
  <w:style w:type="character" w:customStyle="1" w:styleId="Heading1Char">
    <w:name w:val="Heading 1 Char"/>
    <w:basedOn w:val="DefaultParagraphFont"/>
    <w:link w:val="Heading1"/>
    <w:uiPriority w:val="9"/>
    <w:rsid w:val="00055A42"/>
    <w:rPr>
      <w:rFonts w:asciiTheme="majorHAnsi" w:eastAsiaTheme="majorEastAsia" w:hAnsiTheme="majorHAnsi" w:cstheme="majorBidi"/>
      <w:b/>
      <w:bCs/>
      <w:color w:val="2F5496" w:themeColor="accent1" w:themeShade="BF"/>
      <w:sz w:val="28"/>
      <w:szCs w:val="28"/>
      <w:lang w:val="en-US"/>
    </w:rPr>
  </w:style>
  <w:style w:type="paragraph" w:styleId="BodyTextIndent2">
    <w:name w:val="Body Text Indent 2"/>
    <w:basedOn w:val="Normal"/>
    <w:link w:val="BodyTextIndent2Char"/>
    <w:uiPriority w:val="99"/>
    <w:semiHidden/>
    <w:unhideWhenUsed/>
    <w:rsid w:val="00081287"/>
    <w:pPr>
      <w:spacing w:after="120" w:line="480" w:lineRule="auto"/>
      <w:ind w:left="283"/>
    </w:pPr>
  </w:style>
  <w:style w:type="character" w:customStyle="1" w:styleId="BodyTextIndent2Char">
    <w:name w:val="Body Text Indent 2 Char"/>
    <w:basedOn w:val="DefaultParagraphFont"/>
    <w:link w:val="BodyTextIndent2"/>
    <w:uiPriority w:val="99"/>
    <w:semiHidden/>
    <w:rsid w:val="0008128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6725">
      <w:bodyDiv w:val="1"/>
      <w:marLeft w:val="0"/>
      <w:marRight w:val="0"/>
      <w:marTop w:val="0"/>
      <w:marBottom w:val="0"/>
      <w:divBdr>
        <w:top w:val="none" w:sz="0" w:space="0" w:color="auto"/>
        <w:left w:val="none" w:sz="0" w:space="0" w:color="auto"/>
        <w:bottom w:val="none" w:sz="0" w:space="0" w:color="auto"/>
        <w:right w:val="none" w:sz="0" w:space="0" w:color="auto"/>
      </w:divBdr>
      <w:divsChild>
        <w:div w:id="1027213411">
          <w:marLeft w:val="0"/>
          <w:marRight w:val="0"/>
          <w:marTop w:val="0"/>
          <w:marBottom w:val="0"/>
          <w:divBdr>
            <w:top w:val="none" w:sz="0" w:space="0" w:color="auto"/>
            <w:left w:val="none" w:sz="0" w:space="0" w:color="auto"/>
            <w:bottom w:val="none" w:sz="0" w:space="0" w:color="auto"/>
            <w:right w:val="none" w:sz="0" w:space="0" w:color="auto"/>
          </w:divBdr>
        </w:div>
        <w:div w:id="1201436080">
          <w:marLeft w:val="0"/>
          <w:marRight w:val="0"/>
          <w:marTop w:val="0"/>
          <w:marBottom w:val="0"/>
          <w:divBdr>
            <w:top w:val="none" w:sz="0" w:space="0" w:color="auto"/>
            <w:left w:val="none" w:sz="0" w:space="0" w:color="auto"/>
            <w:bottom w:val="none" w:sz="0" w:space="0" w:color="auto"/>
            <w:right w:val="none" w:sz="0" w:space="0" w:color="auto"/>
          </w:divBdr>
        </w:div>
      </w:divsChild>
    </w:div>
    <w:div w:id="228153926">
      <w:bodyDiv w:val="1"/>
      <w:marLeft w:val="0"/>
      <w:marRight w:val="0"/>
      <w:marTop w:val="0"/>
      <w:marBottom w:val="0"/>
      <w:divBdr>
        <w:top w:val="none" w:sz="0" w:space="0" w:color="auto"/>
        <w:left w:val="none" w:sz="0" w:space="0" w:color="auto"/>
        <w:bottom w:val="none" w:sz="0" w:space="0" w:color="auto"/>
        <w:right w:val="none" w:sz="0" w:space="0" w:color="auto"/>
      </w:divBdr>
    </w:div>
    <w:div w:id="251355963">
      <w:bodyDiv w:val="1"/>
      <w:marLeft w:val="0"/>
      <w:marRight w:val="0"/>
      <w:marTop w:val="0"/>
      <w:marBottom w:val="0"/>
      <w:divBdr>
        <w:top w:val="none" w:sz="0" w:space="0" w:color="auto"/>
        <w:left w:val="none" w:sz="0" w:space="0" w:color="auto"/>
        <w:bottom w:val="none" w:sz="0" w:space="0" w:color="auto"/>
        <w:right w:val="none" w:sz="0" w:space="0" w:color="auto"/>
      </w:divBdr>
      <w:divsChild>
        <w:div w:id="28918532">
          <w:marLeft w:val="0"/>
          <w:marRight w:val="0"/>
          <w:marTop w:val="0"/>
          <w:marBottom w:val="0"/>
          <w:divBdr>
            <w:top w:val="none" w:sz="0" w:space="0" w:color="auto"/>
            <w:left w:val="none" w:sz="0" w:space="0" w:color="auto"/>
            <w:bottom w:val="none" w:sz="0" w:space="0" w:color="auto"/>
            <w:right w:val="none" w:sz="0" w:space="0" w:color="auto"/>
          </w:divBdr>
          <w:divsChild>
            <w:div w:id="212429619">
              <w:marLeft w:val="0"/>
              <w:marRight w:val="0"/>
              <w:marTop w:val="0"/>
              <w:marBottom w:val="0"/>
              <w:divBdr>
                <w:top w:val="none" w:sz="0" w:space="0" w:color="auto"/>
                <w:left w:val="none" w:sz="0" w:space="0" w:color="auto"/>
                <w:bottom w:val="none" w:sz="0" w:space="0" w:color="auto"/>
                <w:right w:val="none" w:sz="0" w:space="0" w:color="auto"/>
              </w:divBdr>
            </w:div>
            <w:div w:id="648510779">
              <w:marLeft w:val="0"/>
              <w:marRight w:val="0"/>
              <w:marTop w:val="0"/>
              <w:marBottom w:val="0"/>
              <w:divBdr>
                <w:top w:val="none" w:sz="0" w:space="0" w:color="auto"/>
                <w:left w:val="none" w:sz="0" w:space="0" w:color="auto"/>
                <w:bottom w:val="none" w:sz="0" w:space="0" w:color="auto"/>
                <w:right w:val="none" w:sz="0" w:space="0" w:color="auto"/>
              </w:divBdr>
            </w:div>
            <w:div w:id="784731881">
              <w:marLeft w:val="0"/>
              <w:marRight w:val="0"/>
              <w:marTop w:val="0"/>
              <w:marBottom w:val="0"/>
              <w:divBdr>
                <w:top w:val="none" w:sz="0" w:space="0" w:color="auto"/>
                <w:left w:val="none" w:sz="0" w:space="0" w:color="auto"/>
                <w:bottom w:val="none" w:sz="0" w:space="0" w:color="auto"/>
                <w:right w:val="none" w:sz="0" w:space="0" w:color="auto"/>
              </w:divBdr>
            </w:div>
            <w:div w:id="1524629968">
              <w:marLeft w:val="0"/>
              <w:marRight w:val="0"/>
              <w:marTop w:val="0"/>
              <w:marBottom w:val="0"/>
              <w:divBdr>
                <w:top w:val="none" w:sz="0" w:space="0" w:color="auto"/>
                <w:left w:val="none" w:sz="0" w:space="0" w:color="auto"/>
                <w:bottom w:val="none" w:sz="0" w:space="0" w:color="auto"/>
                <w:right w:val="none" w:sz="0" w:space="0" w:color="auto"/>
              </w:divBdr>
            </w:div>
            <w:div w:id="1530492090">
              <w:marLeft w:val="0"/>
              <w:marRight w:val="0"/>
              <w:marTop w:val="0"/>
              <w:marBottom w:val="0"/>
              <w:divBdr>
                <w:top w:val="none" w:sz="0" w:space="0" w:color="auto"/>
                <w:left w:val="none" w:sz="0" w:space="0" w:color="auto"/>
                <w:bottom w:val="none" w:sz="0" w:space="0" w:color="auto"/>
                <w:right w:val="none" w:sz="0" w:space="0" w:color="auto"/>
              </w:divBdr>
            </w:div>
          </w:divsChild>
        </w:div>
        <w:div w:id="328489425">
          <w:marLeft w:val="0"/>
          <w:marRight w:val="0"/>
          <w:marTop w:val="0"/>
          <w:marBottom w:val="0"/>
          <w:divBdr>
            <w:top w:val="none" w:sz="0" w:space="0" w:color="auto"/>
            <w:left w:val="none" w:sz="0" w:space="0" w:color="auto"/>
            <w:bottom w:val="none" w:sz="0" w:space="0" w:color="auto"/>
            <w:right w:val="none" w:sz="0" w:space="0" w:color="auto"/>
          </w:divBdr>
          <w:divsChild>
            <w:div w:id="363557650">
              <w:marLeft w:val="0"/>
              <w:marRight w:val="0"/>
              <w:marTop w:val="0"/>
              <w:marBottom w:val="0"/>
              <w:divBdr>
                <w:top w:val="none" w:sz="0" w:space="0" w:color="auto"/>
                <w:left w:val="none" w:sz="0" w:space="0" w:color="auto"/>
                <w:bottom w:val="none" w:sz="0" w:space="0" w:color="auto"/>
                <w:right w:val="none" w:sz="0" w:space="0" w:color="auto"/>
              </w:divBdr>
            </w:div>
            <w:div w:id="1174027005">
              <w:marLeft w:val="0"/>
              <w:marRight w:val="0"/>
              <w:marTop w:val="0"/>
              <w:marBottom w:val="0"/>
              <w:divBdr>
                <w:top w:val="none" w:sz="0" w:space="0" w:color="auto"/>
                <w:left w:val="none" w:sz="0" w:space="0" w:color="auto"/>
                <w:bottom w:val="none" w:sz="0" w:space="0" w:color="auto"/>
                <w:right w:val="none" w:sz="0" w:space="0" w:color="auto"/>
              </w:divBdr>
            </w:div>
          </w:divsChild>
        </w:div>
        <w:div w:id="413547408">
          <w:marLeft w:val="0"/>
          <w:marRight w:val="0"/>
          <w:marTop w:val="0"/>
          <w:marBottom w:val="0"/>
          <w:divBdr>
            <w:top w:val="none" w:sz="0" w:space="0" w:color="auto"/>
            <w:left w:val="none" w:sz="0" w:space="0" w:color="auto"/>
            <w:bottom w:val="none" w:sz="0" w:space="0" w:color="auto"/>
            <w:right w:val="none" w:sz="0" w:space="0" w:color="auto"/>
          </w:divBdr>
        </w:div>
        <w:div w:id="424543037">
          <w:marLeft w:val="0"/>
          <w:marRight w:val="0"/>
          <w:marTop w:val="0"/>
          <w:marBottom w:val="0"/>
          <w:divBdr>
            <w:top w:val="none" w:sz="0" w:space="0" w:color="auto"/>
            <w:left w:val="none" w:sz="0" w:space="0" w:color="auto"/>
            <w:bottom w:val="none" w:sz="0" w:space="0" w:color="auto"/>
            <w:right w:val="none" w:sz="0" w:space="0" w:color="auto"/>
          </w:divBdr>
          <w:divsChild>
            <w:div w:id="456870831">
              <w:marLeft w:val="0"/>
              <w:marRight w:val="0"/>
              <w:marTop w:val="0"/>
              <w:marBottom w:val="0"/>
              <w:divBdr>
                <w:top w:val="none" w:sz="0" w:space="0" w:color="auto"/>
                <w:left w:val="none" w:sz="0" w:space="0" w:color="auto"/>
                <w:bottom w:val="none" w:sz="0" w:space="0" w:color="auto"/>
                <w:right w:val="none" w:sz="0" w:space="0" w:color="auto"/>
              </w:divBdr>
            </w:div>
          </w:divsChild>
        </w:div>
        <w:div w:id="436683044">
          <w:marLeft w:val="0"/>
          <w:marRight w:val="0"/>
          <w:marTop w:val="0"/>
          <w:marBottom w:val="0"/>
          <w:divBdr>
            <w:top w:val="none" w:sz="0" w:space="0" w:color="auto"/>
            <w:left w:val="none" w:sz="0" w:space="0" w:color="auto"/>
            <w:bottom w:val="none" w:sz="0" w:space="0" w:color="auto"/>
            <w:right w:val="none" w:sz="0" w:space="0" w:color="auto"/>
          </w:divBdr>
          <w:divsChild>
            <w:div w:id="1470591898">
              <w:marLeft w:val="0"/>
              <w:marRight w:val="0"/>
              <w:marTop w:val="0"/>
              <w:marBottom w:val="0"/>
              <w:divBdr>
                <w:top w:val="none" w:sz="0" w:space="0" w:color="auto"/>
                <w:left w:val="none" w:sz="0" w:space="0" w:color="auto"/>
                <w:bottom w:val="none" w:sz="0" w:space="0" w:color="auto"/>
                <w:right w:val="none" w:sz="0" w:space="0" w:color="auto"/>
              </w:divBdr>
            </w:div>
            <w:div w:id="2046179386">
              <w:marLeft w:val="0"/>
              <w:marRight w:val="0"/>
              <w:marTop w:val="0"/>
              <w:marBottom w:val="0"/>
              <w:divBdr>
                <w:top w:val="none" w:sz="0" w:space="0" w:color="auto"/>
                <w:left w:val="none" w:sz="0" w:space="0" w:color="auto"/>
                <w:bottom w:val="none" w:sz="0" w:space="0" w:color="auto"/>
                <w:right w:val="none" w:sz="0" w:space="0" w:color="auto"/>
              </w:divBdr>
            </w:div>
          </w:divsChild>
        </w:div>
        <w:div w:id="454956724">
          <w:marLeft w:val="0"/>
          <w:marRight w:val="0"/>
          <w:marTop w:val="0"/>
          <w:marBottom w:val="0"/>
          <w:divBdr>
            <w:top w:val="none" w:sz="0" w:space="0" w:color="auto"/>
            <w:left w:val="none" w:sz="0" w:space="0" w:color="auto"/>
            <w:bottom w:val="none" w:sz="0" w:space="0" w:color="auto"/>
            <w:right w:val="none" w:sz="0" w:space="0" w:color="auto"/>
          </w:divBdr>
        </w:div>
        <w:div w:id="745686614">
          <w:marLeft w:val="0"/>
          <w:marRight w:val="0"/>
          <w:marTop w:val="0"/>
          <w:marBottom w:val="0"/>
          <w:divBdr>
            <w:top w:val="none" w:sz="0" w:space="0" w:color="auto"/>
            <w:left w:val="none" w:sz="0" w:space="0" w:color="auto"/>
            <w:bottom w:val="none" w:sz="0" w:space="0" w:color="auto"/>
            <w:right w:val="none" w:sz="0" w:space="0" w:color="auto"/>
          </w:divBdr>
        </w:div>
        <w:div w:id="750811243">
          <w:marLeft w:val="0"/>
          <w:marRight w:val="0"/>
          <w:marTop w:val="0"/>
          <w:marBottom w:val="0"/>
          <w:divBdr>
            <w:top w:val="none" w:sz="0" w:space="0" w:color="auto"/>
            <w:left w:val="none" w:sz="0" w:space="0" w:color="auto"/>
            <w:bottom w:val="none" w:sz="0" w:space="0" w:color="auto"/>
            <w:right w:val="none" w:sz="0" w:space="0" w:color="auto"/>
          </w:divBdr>
        </w:div>
        <w:div w:id="863634796">
          <w:marLeft w:val="0"/>
          <w:marRight w:val="0"/>
          <w:marTop w:val="0"/>
          <w:marBottom w:val="0"/>
          <w:divBdr>
            <w:top w:val="none" w:sz="0" w:space="0" w:color="auto"/>
            <w:left w:val="none" w:sz="0" w:space="0" w:color="auto"/>
            <w:bottom w:val="none" w:sz="0" w:space="0" w:color="auto"/>
            <w:right w:val="none" w:sz="0" w:space="0" w:color="auto"/>
          </w:divBdr>
        </w:div>
        <w:div w:id="978462764">
          <w:marLeft w:val="0"/>
          <w:marRight w:val="0"/>
          <w:marTop w:val="0"/>
          <w:marBottom w:val="0"/>
          <w:divBdr>
            <w:top w:val="none" w:sz="0" w:space="0" w:color="auto"/>
            <w:left w:val="none" w:sz="0" w:space="0" w:color="auto"/>
            <w:bottom w:val="none" w:sz="0" w:space="0" w:color="auto"/>
            <w:right w:val="none" w:sz="0" w:space="0" w:color="auto"/>
          </w:divBdr>
          <w:divsChild>
            <w:div w:id="881937682">
              <w:marLeft w:val="0"/>
              <w:marRight w:val="0"/>
              <w:marTop w:val="0"/>
              <w:marBottom w:val="0"/>
              <w:divBdr>
                <w:top w:val="none" w:sz="0" w:space="0" w:color="auto"/>
                <w:left w:val="none" w:sz="0" w:space="0" w:color="auto"/>
                <w:bottom w:val="none" w:sz="0" w:space="0" w:color="auto"/>
                <w:right w:val="none" w:sz="0" w:space="0" w:color="auto"/>
              </w:divBdr>
            </w:div>
          </w:divsChild>
        </w:div>
        <w:div w:id="1602109427">
          <w:marLeft w:val="0"/>
          <w:marRight w:val="0"/>
          <w:marTop w:val="0"/>
          <w:marBottom w:val="0"/>
          <w:divBdr>
            <w:top w:val="none" w:sz="0" w:space="0" w:color="auto"/>
            <w:left w:val="none" w:sz="0" w:space="0" w:color="auto"/>
            <w:bottom w:val="none" w:sz="0" w:space="0" w:color="auto"/>
            <w:right w:val="none" w:sz="0" w:space="0" w:color="auto"/>
          </w:divBdr>
        </w:div>
        <w:div w:id="1699314314">
          <w:marLeft w:val="0"/>
          <w:marRight w:val="0"/>
          <w:marTop w:val="0"/>
          <w:marBottom w:val="0"/>
          <w:divBdr>
            <w:top w:val="none" w:sz="0" w:space="0" w:color="auto"/>
            <w:left w:val="none" w:sz="0" w:space="0" w:color="auto"/>
            <w:bottom w:val="none" w:sz="0" w:space="0" w:color="auto"/>
            <w:right w:val="none" w:sz="0" w:space="0" w:color="auto"/>
          </w:divBdr>
        </w:div>
        <w:div w:id="1872188865">
          <w:marLeft w:val="0"/>
          <w:marRight w:val="0"/>
          <w:marTop w:val="0"/>
          <w:marBottom w:val="0"/>
          <w:divBdr>
            <w:top w:val="none" w:sz="0" w:space="0" w:color="auto"/>
            <w:left w:val="none" w:sz="0" w:space="0" w:color="auto"/>
            <w:bottom w:val="none" w:sz="0" w:space="0" w:color="auto"/>
            <w:right w:val="none" w:sz="0" w:space="0" w:color="auto"/>
          </w:divBdr>
        </w:div>
        <w:div w:id="1962229057">
          <w:marLeft w:val="0"/>
          <w:marRight w:val="0"/>
          <w:marTop w:val="0"/>
          <w:marBottom w:val="0"/>
          <w:divBdr>
            <w:top w:val="none" w:sz="0" w:space="0" w:color="auto"/>
            <w:left w:val="none" w:sz="0" w:space="0" w:color="auto"/>
            <w:bottom w:val="none" w:sz="0" w:space="0" w:color="auto"/>
            <w:right w:val="none" w:sz="0" w:space="0" w:color="auto"/>
          </w:divBdr>
        </w:div>
      </w:divsChild>
    </w:div>
    <w:div w:id="502859455">
      <w:bodyDiv w:val="1"/>
      <w:marLeft w:val="0"/>
      <w:marRight w:val="0"/>
      <w:marTop w:val="0"/>
      <w:marBottom w:val="0"/>
      <w:divBdr>
        <w:top w:val="none" w:sz="0" w:space="0" w:color="auto"/>
        <w:left w:val="none" w:sz="0" w:space="0" w:color="auto"/>
        <w:bottom w:val="none" w:sz="0" w:space="0" w:color="auto"/>
        <w:right w:val="none" w:sz="0" w:space="0" w:color="auto"/>
      </w:divBdr>
    </w:div>
    <w:div w:id="568266800">
      <w:bodyDiv w:val="1"/>
      <w:marLeft w:val="0"/>
      <w:marRight w:val="0"/>
      <w:marTop w:val="0"/>
      <w:marBottom w:val="0"/>
      <w:divBdr>
        <w:top w:val="none" w:sz="0" w:space="0" w:color="auto"/>
        <w:left w:val="none" w:sz="0" w:space="0" w:color="auto"/>
        <w:bottom w:val="none" w:sz="0" w:space="0" w:color="auto"/>
        <w:right w:val="none" w:sz="0" w:space="0" w:color="auto"/>
      </w:divBdr>
    </w:div>
    <w:div w:id="694844937">
      <w:bodyDiv w:val="1"/>
      <w:marLeft w:val="0"/>
      <w:marRight w:val="0"/>
      <w:marTop w:val="0"/>
      <w:marBottom w:val="0"/>
      <w:divBdr>
        <w:top w:val="none" w:sz="0" w:space="0" w:color="auto"/>
        <w:left w:val="none" w:sz="0" w:space="0" w:color="auto"/>
        <w:bottom w:val="none" w:sz="0" w:space="0" w:color="auto"/>
        <w:right w:val="none" w:sz="0" w:space="0" w:color="auto"/>
      </w:divBdr>
      <w:divsChild>
        <w:div w:id="68581283">
          <w:marLeft w:val="0"/>
          <w:marRight w:val="0"/>
          <w:marTop w:val="0"/>
          <w:marBottom w:val="0"/>
          <w:divBdr>
            <w:top w:val="none" w:sz="0" w:space="0" w:color="auto"/>
            <w:left w:val="none" w:sz="0" w:space="0" w:color="auto"/>
            <w:bottom w:val="none" w:sz="0" w:space="0" w:color="auto"/>
            <w:right w:val="none" w:sz="0" w:space="0" w:color="auto"/>
          </w:divBdr>
        </w:div>
        <w:div w:id="186523033">
          <w:marLeft w:val="0"/>
          <w:marRight w:val="0"/>
          <w:marTop w:val="0"/>
          <w:marBottom w:val="0"/>
          <w:divBdr>
            <w:top w:val="none" w:sz="0" w:space="0" w:color="auto"/>
            <w:left w:val="none" w:sz="0" w:space="0" w:color="auto"/>
            <w:bottom w:val="none" w:sz="0" w:space="0" w:color="auto"/>
            <w:right w:val="none" w:sz="0" w:space="0" w:color="auto"/>
          </w:divBdr>
          <w:divsChild>
            <w:div w:id="1209411065">
              <w:marLeft w:val="0"/>
              <w:marRight w:val="0"/>
              <w:marTop w:val="0"/>
              <w:marBottom w:val="0"/>
              <w:divBdr>
                <w:top w:val="none" w:sz="0" w:space="0" w:color="auto"/>
                <w:left w:val="none" w:sz="0" w:space="0" w:color="auto"/>
                <w:bottom w:val="none" w:sz="0" w:space="0" w:color="auto"/>
                <w:right w:val="none" w:sz="0" w:space="0" w:color="auto"/>
              </w:divBdr>
            </w:div>
            <w:div w:id="1515149382">
              <w:marLeft w:val="0"/>
              <w:marRight w:val="0"/>
              <w:marTop w:val="0"/>
              <w:marBottom w:val="0"/>
              <w:divBdr>
                <w:top w:val="none" w:sz="0" w:space="0" w:color="auto"/>
                <w:left w:val="none" w:sz="0" w:space="0" w:color="auto"/>
                <w:bottom w:val="none" w:sz="0" w:space="0" w:color="auto"/>
                <w:right w:val="none" w:sz="0" w:space="0" w:color="auto"/>
              </w:divBdr>
            </w:div>
          </w:divsChild>
        </w:div>
        <w:div w:id="189613362">
          <w:marLeft w:val="0"/>
          <w:marRight w:val="0"/>
          <w:marTop w:val="0"/>
          <w:marBottom w:val="0"/>
          <w:divBdr>
            <w:top w:val="none" w:sz="0" w:space="0" w:color="auto"/>
            <w:left w:val="none" w:sz="0" w:space="0" w:color="auto"/>
            <w:bottom w:val="none" w:sz="0" w:space="0" w:color="auto"/>
            <w:right w:val="none" w:sz="0" w:space="0" w:color="auto"/>
          </w:divBdr>
        </w:div>
        <w:div w:id="239681544">
          <w:marLeft w:val="0"/>
          <w:marRight w:val="0"/>
          <w:marTop w:val="0"/>
          <w:marBottom w:val="0"/>
          <w:divBdr>
            <w:top w:val="none" w:sz="0" w:space="0" w:color="auto"/>
            <w:left w:val="none" w:sz="0" w:space="0" w:color="auto"/>
            <w:bottom w:val="none" w:sz="0" w:space="0" w:color="auto"/>
            <w:right w:val="none" w:sz="0" w:space="0" w:color="auto"/>
          </w:divBdr>
        </w:div>
        <w:div w:id="283849299">
          <w:marLeft w:val="0"/>
          <w:marRight w:val="0"/>
          <w:marTop w:val="0"/>
          <w:marBottom w:val="0"/>
          <w:divBdr>
            <w:top w:val="none" w:sz="0" w:space="0" w:color="auto"/>
            <w:left w:val="none" w:sz="0" w:space="0" w:color="auto"/>
            <w:bottom w:val="none" w:sz="0" w:space="0" w:color="auto"/>
            <w:right w:val="none" w:sz="0" w:space="0" w:color="auto"/>
          </w:divBdr>
          <w:divsChild>
            <w:div w:id="180169739">
              <w:marLeft w:val="0"/>
              <w:marRight w:val="0"/>
              <w:marTop w:val="0"/>
              <w:marBottom w:val="0"/>
              <w:divBdr>
                <w:top w:val="none" w:sz="0" w:space="0" w:color="auto"/>
                <w:left w:val="none" w:sz="0" w:space="0" w:color="auto"/>
                <w:bottom w:val="none" w:sz="0" w:space="0" w:color="auto"/>
                <w:right w:val="none" w:sz="0" w:space="0" w:color="auto"/>
              </w:divBdr>
            </w:div>
            <w:div w:id="1347976211">
              <w:marLeft w:val="0"/>
              <w:marRight w:val="0"/>
              <w:marTop w:val="0"/>
              <w:marBottom w:val="0"/>
              <w:divBdr>
                <w:top w:val="none" w:sz="0" w:space="0" w:color="auto"/>
                <w:left w:val="none" w:sz="0" w:space="0" w:color="auto"/>
                <w:bottom w:val="none" w:sz="0" w:space="0" w:color="auto"/>
                <w:right w:val="none" w:sz="0" w:space="0" w:color="auto"/>
              </w:divBdr>
            </w:div>
          </w:divsChild>
        </w:div>
        <w:div w:id="541132160">
          <w:marLeft w:val="0"/>
          <w:marRight w:val="0"/>
          <w:marTop w:val="0"/>
          <w:marBottom w:val="0"/>
          <w:divBdr>
            <w:top w:val="none" w:sz="0" w:space="0" w:color="auto"/>
            <w:left w:val="none" w:sz="0" w:space="0" w:color="auto"/>
            <w:bottom w:val="none" w:sz="0" w:space="0" w:color="auto"/>
            <w:right w:val="none" w:sz="0" w:space="0" w:color="auto"/>
          </w:divBdr>
          <w:divsChild>
            <w:div w:id="1000936580">
              <w:marLeft w:val="0"/>
              <w:marRight w:val="0"/>
              <w:marTop w:val="0"/>
              <w:marBottom w:val="0"/>
              <w:divBdr>
                <w:top w:val="none" w:sz="0" w:space="0" w:color="auto"/>
                <w:left w:val="none" w:sz="0" w:space="0" w:color="auto"/>
                <w:bottom w:val="none" w:sz="0" w:space="0" w:color="auto"/>
                <w:right w:val="none" w:sz="0" w:space="0" w:color="auto"/>
              </w:divBdr>
            </w:div>
          </w:divsChild>
        </w:div>
        <w:div w:id="654988395">
          <w:marLeft w:val="0"/>
          <w:marRight w:val="0"/>
          <w:marTop w:val="0"/>
          <w:marBottom w:val="0"/>
          <w:divBdr>
            <w:top w:val="none" w:sz="0" w:space="0" w:color="auto"/>
            <w:left w:val="none" w:sz="0" w:space="0" w:color="auto"/>
            <w:bottom w:val="none" w:sz="0" w:space="0" w:color="auto"/>
            <w:right w:val="none" w:sz="0" w:space="0" w:color="auto"/>
          </w:divBdr>
        </w:div>
        <w:div w:id="659889759">
          <w:marLeft w:val="0"/>
          <w:marRight w:val="0"/>
          <w:marTop w:val="0"/>
          <w:marBottom w:val="0"/>
          <w:divBdr>
            <w:top w:val="none" w:sz="0" w:space="0" w:color="auto"/>
            <w:left w:val="none" w:sz="0" w:space="0" w:color="auto"/>
            <w:bottom w:val="none" w:sz="0" w:space="0" w:color="auto"/>
            <w:right w:val="none" w:sz="0" w:space="0" w:color="auto"/>
          </w:divBdr>
        </w:div>
        <w:div w:id="659891516">
          <w:marLeft w:val="0"/>
          <w:marRight w:val="0"/>
          <w:marTop w:val="0"/>
          <w:marBottom w:val="0"/>
          <w:divBdr>
            <w:top w:val="none" w:sz="0" w:space="0" w:color="auto"/>
            <w:left w:val="none" w:sz="0" w:space="0" w:color="auto"/>
            <w:bottom w:val="none" w:sz="0" w:space="0" w:color="auto"/>
            <w:right w:val="none" w:sz="0" w:space="0" w:color="auto"/>
          </w:divBdr>
        </w:div>
        <w:div w:id="931006745">
          <w:marLeft w:val="0"/>
          <w:marRight w:val="0"/>
          <w:marTop w:val="0"/>
          <w:marBottom w:val="0"/>
          <w:divBdr>
            <w:top w:val="none" w:sz="0" w:space="0" w:color="auto"/>
            <w:left w:val="none" w:sz="0" w:space="0" w:color="auto"/>
            <w:bottom w:val="none" w:sz="0" w:space="0" w:color="auto"/>
            <w:right w:val="none" w:sz="0" w:space="0" w:color="auto"/>
          </w:divBdr>
          <w:divsChild>
            <w:div w:id="1342077338">
              <w:marLeft w:val="0"/>
              <w:marRight w:val="0"/>
              <w:marTop w:val="0"/>
              <w:marBottom w:val="0"/>
              <w:divBdr>
                <w:top w:val="none" w:sz="0" w:space="0" w:color="auto"/>
                <w:left w:val="none" w:sz="0" w:space="0" w:color="auto"/>
                <w:bottom w:val="none" w:sz="0" w:space="0" w:color="auto"/>
                <w:right w:val="none" w:sz="0" w:space="0" w:color="auto"/>
              </w:divBdr>
            </w:div>
          </w:divsChild>
        </w:div>
        <w:div w:id="989558798">
          <w:marLeft w:val="0"/>
          <w:marRight w:val="0"/>
          <w:marTop w:val="0"/>
          <w:marBottom w:val="0"/>
          <w:divBdr>
            <w:top w:val="none" w:sz="0" w:space="0" w:color="auto"/>
            <w:left w:val="none" w:sz="0" w:space="0" w:color="auto"/>
            <w:bottom w:val="none" w:sz="0" w:space="0" w:color="auto"/>
            <w:right w:val="none" w:sz="0" w:space="0" w:color="auto"/>
          </w:divBdr>
          <w:divsChild>
            <w:div w:id="582421837">
              <w:marLeft w:val="0"/>
              <w:marRight w:val="0"/>
              <w:marTop w:val="0"/>
              <w:marBottom w:val="0"/>
              <w:divBdr>
                <w:top w:val="none" w:sz="0" w:space="0" w:color="auto"/>
                <w:left w:val="none" w:sz="0" w:space="0" w:color="auto"/>
                <w:bottom w:val="none" w:sz="0" w:space="0" w:color="auto"/>
                <w:right w:val="none" w:sz="0" w:space="0" w:color="auto"/>
              </w:divBdr>
            </w:div>
            <w:div w:id="641932752">
              <w:marLeft w:val="0"/>
              <w:marRight w:val="0"/>
              <w:marTop w:val="0"/>
              <w:marBottom w:val="0"/>
              <w:divBdr>
                <w:top w:val="none" w:sz="0" w:space="0" w:color="auto"/>
                <w:left w:val="none" w:sz="0" w:space="0" w:color="auto"/>
                <w:bottom w:val="none" w:sz="0" w:space="0" w:color="auto"/>
                <w:right w:val="none" w:sz="0" w:space="0" w:color="auto"/>
              </w:divBdr>
            </w:div>
            <w:div w:id="1176647839">
              <w:marLeft w:val="0"/>
              <w:marRight w:val="0"/>
              <w:marTop w:val="0"/>
              <w:marBottom w:val="0"/>
              <w:divBdr>
                <w:top w:val="none" w:sz="0" w:space="0" w:color="auto"/>
                <w:left w:val="none" w:sz="0" w:space="0" w:color="auto"/>
                <w:bottom w:val="none" w:sz="0" w:space="0" w:color="auto"/>
                <w:right w:val="none" w:sz="0" w:space="0" w:color="auto"/>
              </w:divBdr>
            </w:div>
            <w:div w:id="1431320210">
              <w:marLeft w:val="0"/>
              <w:marRight w:val="0"/>
              <w:marTop w:val="0"/>
              <w:marBottom w:val="0"/>
              <w:divBdr>
                <w:top w:val="none" w:sz="0" w:space="0" w:color="auto"/>
                <w:left w:val="none" w:sz="0" w:space="0" w:color="auto"/>
                <w:bottom w:val="none" w:sz="0" w:space="0" w:color="auto"/>
                <w:right w:val="none" w:sz="0" w:space="0" w:color="auto"/>
              </w:divBdr>
            </w:div>
            <w:div w:id="1848979814">
              <w:marLeft w:val="0"/>
              <w:marRight w:val="0"/>
              <w:marTop w:val="0"/>
              <w:marBottom w:val="0"/>
              <w:divBdr>
                <w:top w:val="none" w:sz="0" w:space="0" w:color="auto"/>
                <w:left w:val="none" w:sz="0" w:space="0" w:color="auto"/>
                <w:bottom w:val="none" w:sz="0" w:space="0" w:color="auto"/>
                <w:right w:val="none" w:sz="0" w:space="0" w:color="auto"/>
              </w:divBdr>
            </w:div>
          </w:divsChild>
        </w:div>
        <w:div w:id="1476991015">
          <w:marLeft w:val="0"/>
          <w:marRight w:val="0"/>
          <w:marTop w:val="0"/>
          <w:marBottom w:val="0"/>
          <w:divBdr>
            <w:top w:val="none" w:sz="0" w:space="0" w:color="auto"/>
            <w:left w:val="none" w:sz="0" w:space="0" w:color="auto"/>
            <w:bottom w:val="none" w:sz="0" w:space="0" w:color="auto"/>
            <w:right w:val="none" w:sz="0" w:space="0" w:color="auto"/>
          </w:divBdr>
        </w:div>
        <w:div w:id="1596088014">
          <w:marLeft w:val="0"/>
          <w:marRight w:val="0"/>
          <w:marTop w:val="0"/>
          <w:marBottom w:val="0"/>
          <w:divBdr>
            <w:top w:val="none" w:sz="0" w:space="0" w:color="auto"/>
            <w:left w:val="none" w:sz="0" w:space="0" w:color="auto"/>
            <w:bottom w:val="none" w:sz="0" w:space="0" w:color="auto"/>
            <w:right w:val="none" w:sz="0" w:space="0" w:color="auto"/>
          </w:divBdr>
        </w:div>
        <w:div w:id="2029335592">
          <w:marLeft w:val="0"/>
          <w:marRight w:val="0"/>
          <w:marTop w:val="0"/>
          <w:marBottom w:val="0"/>
          <w:divBdr>
            <w:top w:val="none" w:sz="0" w:space="0" w:color="auto"/>
            <w:left w:val="none" w:sz="0" w:space="0" w:color="auto"/>
            <w:bottom w:val="none" w:sz="0" w:space="0" w:color="auto"/>
            <w:right w:val="none" w:sz="0" w:space="0" w:color="auto"/>
          </w:divBdr>
        </w:div>
      </w:divsChild>
    </w:div>
    <w:div w:id="957836757">
      <w:bodyDiv w:val="1"/>
      <w:marLeft w:val="0"/>
      <w:marRight w:val="0"/>
      <w:marTop w:val="0"/>
      <w:marBottom w:val="0"/>
      <w:divBdr>
        <w:top w:val="none" w:sz="0" w:space="0" w:color="auto"/>
        <w:left w:val="none" w:sz="0" w:space="0" w:color="auto"/>
        <w:bottom w:val="none" w:sz="0" w:space="0" w:color="auto"/>
        <w:right w:val="none" w:sz="0" w:space="0" w:color="auto"/>
      </w:divBdr>
    </w:div>
    <w:div w:id="1151025165">
      <w:bodyDiv w:val="1"/>
      <w:marLeft w:val="0"/>
      <w:marRight w:val="0"/>
      <w:marTop w:val="0"/>
      <w:marBottom w:val="0"/>
      <w:divBdr>
        <w:top w:val="none" w:sz="0" w:space="0" w:color="auto"/>
        <w:left w:val="none" w:sz="0" w:space="0" w:color="auto"/>
        <w:bottom w:val="none" w:sz="0" w:space="0" w:color="auto"/>
        <w:right w:val="none" w:sz="0" w:space="0" w:color="auto"/>
      </w:divBdr>
    </w:div>
    <w:div w:id="1151555624">
      <w:bodyDiv w:val="1"/>
      <w:marLeft w:val="0"/>
      <w:marRight w:val="0"/>
      <w:marTop w:val="0"/>
      <w:marBottom w:val="0"/>
      <w:divBdr>
        <w:top w:val="none" w:sz="0" w:space="0" w:color="auto"/>
        <w:left w:val="none" w:sz="0" w:space="0" w:color="auto"/>
        <w:bottom w:val="none" w:sz="0" w:space="0" w:color="auto"/>
        <w:right w:val="none" w:sz="0" w:space="0" w:color="auto"/>
      </w:divBdr>
    </w:div>
    <w:div w:id="1356685812">
      <w:bodyDiv w:val="1"/>
      <w:marLeft w:val="0"/>
      <w:marRight w:val="0"/>
      <w:marTop w:val="0"/>
      <w:marBottom w:val="0"/>
      <w:divBdr>
        <w:top w:val="none" w:sz="0" w:space="0" w:color="auto"/>
        <w:left w:val="none" w:sz="0" w:space="0" w:color="auto"/>
        <w:bottom w:val="none" w:sz="0" w:space="0" w:color="auto"/>
        <w:right w:val="none" w:sz="0" w:space="0" w:color="auto"/>
      </w:divBdr>
    </w:div>
    <w:div w:id="1365011254">
      <w:bodyDiv w:val="1"/>
      <w:marLeft w:val="0"/>
      <w:marRight w:val="0"/>
      <w:marTop w:val="0"/>
      <w:marBottom w:val="0"/>
      <w:divBdr>
        <w:top w:val="none" w:sz="0" w:space="0" w:color="auto"/>
        <w:left w:val="none" w:sz="0" w:space="0" w:color="auto"/>
        <w:bottom w:val="none" w:sz="0" w:space="0" w:color="auto"/>
        <w:right w:val="none" w:sz="0" w:space="0" w:color="auto"/>
      </w:divBdr>
      <w:divsChild>
        <w:div w:id="29232071">
          <w:marLeft w:val="0"/>
          <w:marRight w:val="0"/>
          <w:marTop w:val="0"/>
          <w:marBottom w:val="0"/>
          <w:divBdr>
            <w:top w:val="none" w:sz="0" w:space="0" w:color="auto"/>
            <w:left w:val="none" w:sz="0" w:space="0" w:color="auto"/>
            <w:bottom w:val="none" w:sz="0" w:space="0" w:color="auto"/>
            <w:right w:val="none" w:sz="0" w:space="0" w:color="auto"/>
          </w:divBdr>
        </w:div>
        <w:div w:id="132138823">
          <w:marLeft w:val="0"/>
          <w:marRight w:val="0"/>
          <w:marTop w:val="0"/>
          <w:marBottom w:val="0"/>
          <w:divBdr>
            <w:top w:val="none" w:sz="0" w:space="0" w:color="auto"/>
            <w:left w:val="none" w:sz="0" w:space="0" w:color="auto"/>
            <w:bottom w:val="none" w:sz="0" w:space="0" w:color="auto"/>
            <w:right w:val="none" w:sz="0" w:space="0" w:color="auto"/>
          </w:divBdr>
        </w:div>
        <w:div w:id="189689635">
          <w:marLeft w:val="0"/>
          <w:marRight w:val="0"/>
          <w:marTop w:val="0"/>
          <w:marBottom w:val="0"/>
          <w:divBdr>
            <w:top w:val="none" w:sz="0" w:space="0" w:color="auto"/>
            <w:left w:val="none" w:sz="0" w:space="0" w:color="auto"/>
            <w:bottom w:val="none" w:sz="0" w:space="0" w:color="auto"/>
            <w:right w:val="none" w:sz="0" w:space="0" w:color="auto"/>
          </w:divBdr>
        </w:div>
        <w:div w:id="735056297">
          <w:marLeft w:val="0"/>
          <w:marRight w:val="0"/>
          <w:marTop w:val="0"/>
          <w:marBottom w:val="0"/>
          <w:divBdr>
            <w:top w:val="none" w:sz="0" w:space="0" w:color="auto"/>
            <w:left w:val="none" w:sz="0" w:space="0" w:color="auto"/>
            <w:bottom w:val="none" w:sz="0" w:space="0" w:color="auto"/>
            <w:right w:val="none" w:sz="0" w:space="0" w:color="auto"/>
          </w:divBdr>
        </w:div>
        <w:div w:id="745956951">
          <w:marLeft w:val="0"/>
          <w:marRight w:val="0"/>
          <w:marTop w:val="0"/>
          <w:marBottom w:val="0"/>
          <w:divBdr>
            <w:top w:val="none" w:sz="0" w:space="0" w:color="auto"/>
            <w:left w:val="none" w:sz="0" w:space="0" w:color="auto"/>
            <w:bottom w:val="none" w:sz="0" w:space="0" w:color="auto"/>
            <w:right w:val="none" w:sz="0" w:space="0" w:color="auto"/>
          </w:divBdr>
        </w:div>
        <w:div w:id="760874853">
          <w:marLeft w:val="0"/>
          <w:marRight w:val="0"/>
          <w:marTop w:val="0"/>
          <w:marBottom w:val="0"/>
          <w:divBdr>
            <w:top w:val="none" w:sz="0" w:space="0" w:color="auto"/>
            <w:left w:val="none" w:sz="0" w:space="0" w:color="auto"/>
            <w:bottom w:val="none" w:sz="0" w:space="0" w:color="auto"/>
            <w:right w:val="none" w:sz="0" w:space="0" w:color="auto"/>
          </w:divBdr>
        </w:div>
        <w:div w:id="1084688906">
          <w:marLeft w:val="0"/>
          <w:marRight w:val="0"/>
          <w:marTop w:val="0"/>
          <w:marBottom w:val="0"/>
          <w:divBdr>
            <w:top w:val="none" w:sz="0" w:space="0" w:color="auto"/>
            <w:left w:val="none" w:sz="0" w:space="0" w:color="auto"/>
            <w:bottom w:val="none" w:sz="0" w:space="0" w:color="auto"/>
            <w:right w:val="none" w:sz="0" w:space="0" w:color="auto"/>
          </w:divBdr>
        </w:div>
        <w:div w:id="1127354962">
          <w:marLeft w:val="0"/>
          <w:marRight w:val="0"/>
          <w:marTop w:val="0"/>
          <w:marBottom w:val="0"/>
          <w:divBdr>
            <w:top w:val="none" w:sz="0" w:space="0" w:color="auto"/>
            <w:left w:val="none" w:sz="0" w:space="0" w:color="auto"/>
            <w:bottom w:val="none" w:sz="0" w:space="0" w:color="auto"/>
            <w:right w:val="none" w:sz="0" w:space="0" w:color="auto"/>
          </w:divBdr>
        </w:div>
        <w:div w:id="1190485638">
          <w:marLeft w:val="0"/>
          <w:marRight w:val="0"/>
          <w:marTop w:val="0"/>
          <w:marBottom w:val="0"/>
          <w:divBdr>
            <w:top w:val="none" w:sz="0" w:space="0" w:color="auto"/>
            <w:left w:val="none" w:sz="0" w:space="0" w:color="auto"/>
            <w:bottom w:val="none" w:sz="0" w:space="0" w:color="auto"/>
            <w:right w:val="none" w:sz="0" w:space="0" w:color="auto"/>
          </w:divBdr>
        </w:div>
        <w:div w:id="1311708760">
          <w:marLeft w:val="0"/>
          <w:marRight w:val="0"/>
          <w:marTop w:val="0"/>
          <w:marBottom w:val="0"/>
          <w:divBdr>
            <w:top w:val="none" w:sz="0" w:space="0" w:color="auto"/>
            <w:left w:val="none" w:sz="0" w:space="0" w:color="auto"/>
            <w:bottom w:val="none" w:sz="0" w:space="0" w:color="auto"/>
            <w:right w:val="none" w:sz="0" w:space="0" w:color="auto"/>
          </w:divBdr>
        </w:div>
        <w:div w:id="1390181833">
          <w:marLeft w:val="0"/>
          <w:marRight w:val="0"/>
          <w:marTop w:val="0"/>
          <w:marBottom w:val="0"/>
          <w:divBdr>
            <w:top w:val="none" w:sz="0" w:space="0" w:color="auto"/>
            <w:left w:val="none" w:sz="0" w:space="0" w:color="auto"/>
            <w:bottom w:val="none" w:sz="0" w:space="0" w:color="auto"/>
            <w:right w:val="none" w:sz="0" w:space="0" w:color="auto"/>
          </w:divBdr>
        </w:div>
        <w:div w:id="1643801698">
          <w:marLeft w:val="0"/>
          <w:marRight w:val="0"/>
          <w:marTop w:val="0"/>
          <w:marBottom w:val="0"/>
          <w:divBdr>
            <w:top w:val="none" w:sz="0" w:space="0" w:color="auto"/>
            <w:left w:val="none" w:sz="0" w:space="0" w:color="auto"/>
            <w:bottom w:val="none" w:sz="0" w:space="0" w:color="auto"/>
            <w:right w:val="none" w:sz="0" w:space="0" w:color="auto"/>
          </w:divBdr>
        </w:div>
      </w:divsChild>
    </w:div>
    <w:div w:id="1396662401">
      <w:bodyDiv w:val="1"/>
      <w:marLeft w:val="0"/>
      <w:marRight w:val="0"/>
      <w:marTop w:val="0"/>
      <w:marBottom w:val="0"/>
      <w:divBdr>
        <w:top w:val="none" w:sz="0" w:space="0" w:color="auto"/>
        <w:left w:val="none" w:sz="0" w:space="0" w:color="auto"/>
        <w:bottom w:val="none" w:sz="0" w:space="0" w:color="auto"/>
        <w:right w:val="none" w:sz="0" w:space="0" w:color="auto"/>
      </w:divBdr>
    </w:div>
    <w:div w:id="1397431893">
      <w:bodyDiv w:val="1"/>
      <w:marLeft w:val="0"/>
      <w:marRight w:val="0"/>
      <w:marTop w:val="0"/>
      <w:marBottom w:val="0"/>
      <w:divBdr>
        <w:top w:val="none" w:sz="0" w:space="0" w:color="auto"/>
        <w:left w:val="none" w:sz="0" w:space="0" w:color="auto"/>
        <w:bottom w:val="none" w:sz="0" w:space="0" w:color="auto"/>
        <w:right w:val="none" w:sz="0" w:space="0" w:color="auto"/>
      </w:divBdr>
    </w:div>
    <w:div w:id="1624070908">
      <w:bodyDiv w:val="1"/>
      <w:marLeft w:val="0"/>
      <w:marRight w:val="0"/>
      <w:marTop w:val="0"/>
      <w:marBottom w:val="0"/>
      <w:divBdr>
        <w:top w:val="none" w:sz="0" w:space="0" w:color="auto"/>
        <w:left w:val="none" w:sz="0" w:space="0" w:color="auto"/>
        <w:bottom w:val="none" w:sz="0" w:space="0" w:color="auto"/>
        <w:right w:val="none" w:sz="0" w:space="0" w:color="auto"/>
      </w:divBdr>
    </w:div>
    <w:div w:id="1833638015">
      <w:bodyDiv w:val="1"/>
      <w:marLeft w:val="0"/>
      <w:marRight w:val="0"/>
      <w:marTop w:val="0"/>
      <w:marBottom w:val="0"/>
      <w:divBdr>
        <w:top w:val="none" w:sz="0" w:space="0" w:color="auto"/>
        <w:left w:val="none" w:sz="0" w:space="0" w:color="auto"/>
        <w:bottom w:val="none" w:sz="0" w:space="0" w:color="auto"/>
        <w:right w:val="none" w:sz="0" w:space="0" w:color="auto"/>
      </w:divBdr>
    </w:div>
    <w:div w:id="2008747922">
      <w:bodyDiv w:val="1"/>
      <w:marLeft w:val="0"/>
      <w:marRight w:val="0"/>
      <w:marTop w:val="0"/>
      <w:marBottom w:val="0"/>
      <w:divBdr>
        <w:top w:val="none" w:sz="0" w:space="0" w:color="auto"/>
        <w:left w:val="none" w:sz="0" w:space="0" w:color="auto"/>
        <w:bottom w:val="none" w:sz="0" w:space="0" w:color="auto"/>
        <w:right w:val="none" w:sz="0" w:space="0" w:color="auto"/>
      </w:divBdr>
    </w:div>
    <w:div w:id="2046169748">
      <w:bodyDiv w:val="1"/>
      <w:marLeft w:val="0"/>
      <w:marRight w:val="0"/>
      <w:marTop w:val="0"/>
      <w:marBottom w:val="0"/>
      <w:divBdr>
        <w:top w:val="none" w:sz="0" w:space="0" w:color="auto"/>
        <w:left w:val="none" w:sz="0" w:space="0" w:color="auto"/>
        <w:bottom w:val="none" w:sz="0" w:space="0" w:color="auto"/>
        <w:right w:val="none" w:sz="0" w:space="0" w:color="auto"/>
      </w:divBdr>
    </w:div>
    <w:div w:id="20793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bankjm.co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67792-1E74-4678-9EC8-AA430810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APRIL 2023</dc:subject>
  <dc:creator>Trevor Johnson</dc:creator>
  <cp:keywords/>
  <dc:description/>
  <cp:lastModifiedBy>Syed-Gehan Palmer</cp:lastModifiedBy>
  <cp:revision>5</cp:revision>
  <cp:lastPrinted>2025-06-16T20:43:00Z</cp:lastPrinted>
  <dcterms:created xsi:type="dcterms:W3CDTF">2025-06-16T20:32:00Z</dcterms:created>
  <dcterms:modified xsi:type="dcterms:W3CDTF">2025-06-16T21:09:00Z</dcterms:modified>
</cp:coreProperties>
</file>